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9FA" w:rsidRPr="00B64D0D" w:rsidRDefault="00BA39FA" w:rsidP="00BA39FA">
      <w:pPr>
        <w:pStyle w:val="1"/>
        <w:tabs>
          <w:tab w:val="left" w:pos="0"/>
        </w:tabs>
        <w:rPr>
          <w:b w:val="0"/>
          <w:color w:val="auto"/>
        </w:rPr>
      </w:pPr>
      <w:r w:rsidRPr="00B64D0D">
        <w:rPr>
          <w:b w:val="0"/>
          <w:color w:val="auto"/>
        </w:rPr>
        <w:t>АДМИНИСТРАЦИЯ КАЧУЛЬСКОГО СЕЛЬСОВЕТА</w:t>
      </w:r>
    </w:p>
    <w:p w:rsidR="00BA39FA" w:rsidRPr="006C6244" w:rsidRDefault="00BA39FA" w:rsidP="00BA39FA">
      <w:pPr>
        <w:rPr>
          <w:rFonts w:ascii="Arial Rounded MT Bold" w:hAnsi="Arial Rounded MT Bold" w:cs="Times New Roman"/>
        </w:rPr>
      </w:pPr>
      <w:r w:rsidRPr="006C6244">
        <w:rPr>
          <w:rFonts w:ascii="Arial Rounded MT Bold" w:hAnsi="Arial Rounded MT Bold" w:cs="Times New Roman"/>
        </w:rPr>
        <w:t xml:space="preserve">              </w:t>
      </w:r>
      <w:r>
        <w:rPr>
          <w:rFonts w:asciiTheme="minorHAnsi" w:hAnsiTheme="minorHAnsi" w:cs="Times New Roman"/>
        </w:rPr>
        <w:t xml:space="preserve">                   </w:t>
      </w:r>
      <w:r w:rsidRPr="006C6244">
        <w:rPr>
          <w:rFonts w:ascii="Arial Rounded MT Bold" w:hAnsi="Arial Rounded MT Bold" w:cs="Times New Roman"/>
        </w:rPr>
        <w:t xml:space="preserve"> </w:t>
      </w:r>
      <w:r w:rsidRPr="006C6244">
        <w:rPr>
          <w:rFonts w:ascii="Calibri" w:hAnsi="Calibri" w:cs="Calibri"/>
        </w:rPr>
        <w:t>КАРАТУЗСКОГО</w:t>
      </w:r>
      <w:r w:rsidRPr="006C6244">
        <w:rPr>
          <w:rFonts w:ascii="Arial Rounded MT Bold" w:hAnsi="Arial Rounded MT Bold" w:cs="Times New Roman"/>
        </w:rPr>
        <w:t xml:space="preserve"> </w:t>
      </w:r>
      <w:r w:rsidRPr="006C6244">
        <w:rPr>
          <w:rFonts w:ascii="Calibri" w:hAnsi="Calibri" w:cs="Calibri"/>
        </w:rPr>
        <w:t>РАЙОНА</w:t>
      </w:r>
      <w:r w:rsidRPr="006C6244">
        <w:rPr>
          <w:rFonts w:ascii="Arial Rounded MT Bold" w:hAnsi="Arial Rounded MT Bold" w:cs="Times New Roman"/>
        </w:rPr>
        <w:t xml:space="preserve"> </w:t>
      </w:r>
      <w:r w:rsidRPr="006C6244">
        <w:rPr>
          <w:rFonts w:ascii="Calibri" w:hAnsi="Calibri" w:cs="Calibri"/>
        </w:rPr>
        <w:t>КРАСНОЯРСКОГО</w:t>
      </w:r>
      <w:r w:rsidRPr="006C6244">
        <w:rPr>
          <w:rFonts w:ascii="Arial Rounded MT Bold" w:hAnsi="Arial Rounded MT Bold" w:cs="Times New Roman"/>
        </w:rPr>
        <w:t xml:space="preserve"> </w:t>
      </w:r>
      <w:r w:rsidRPr="006C6244">
        <w:rPr>
          <w:rFonts w:ascii="Calibri" w:hAnsi="Calibri" w:cs="Calibri"/>
        </w:rPr>
        <w:t>КРАЯ</w:t>
      </w:r>
      <w:r w:rsidRPr="006C6244">
        <w:rPr>
          <w:rFonts w:ascii="Arial Rounded MT Bold" w:hAnsi="Arial Rounded MT Bold" w:cs="Times New Roman"/>
        </w:rPr>
        <w:t xml:space="preserve"> </w:t>
      </w:r>
    </w:p>
    <w:p w:rsidR="00BA39FA" w:rsidRPr="00B64D0D" w:rsidRDefault="00BA39FA" w:rsidP="00BA39FA">
      <w:pPr>
        <w:pStyle w:val="1"/>
        <w:tabs>
          <w:tab w:val="left" w:pos="0"/>
        </w:tabs>
        <w:rPr>
          <w:color w:val="auto"/>
        </w:rPr>
      </w:pPr>
    </w:p>
    <w:p w:rsidR="00BA39FA" w:rsidRPr="00B64D0D" w:rsidRDefault="00BA39FA" w:rsidP="00BA39FA">
      <w:pPr>
        <w:pStyle w:val="1"/>
        <w:tabs>
          <w:tab w:val="left" w:pos="0"/>
        </w:tabs>
        <w:rPr>
          <w:b w:val="0"/>
          <w:color w:val="auto"/>
        </w:rPr>
      </w:pPr>
      <w:r w:rsidRPr="00B64D0D">
        <w:rPr>
          <w:b w:val="0"/>
          <w:color w:val="auto"/>
        </w:rPr>
        <w:t>ПОСТАНОВЛЕНИЕ</w:t>
      </w:r>
    </w:p>
    <w:p w:rsidR="00BA39FA" w:rsidRPr="00B64D0D" w:rsidRDefault="00BA39FA" w:rsidP="00BA39FA">
      <w:pPr>
        <w:pStyle w:val="1"/>
        <w:tabs>
          <w:tab w:val="left" w:pos="0"/>
        </w:tabs>
        <w:rPr>
          <w:b w:val="0"/>
          <w:color w:val="auto"/>
        </w:rPr>
      </w:pPr>
    </w:p>
    <w:p w:rsidR="00BA39FA" w:rsidRPr="00B64D0D" w:rsidRDefault="00BA39FA" w:rsidP="00BA39FA">
      <w:pPr>
        <w:pStyle w:val="1"/>
        <w:tabs>
          <w:tab w:val="left" w:pos="0"/>
          <w:tab w:val="left" w:pos="403"/>
          <w:tab w:val="center" w:pos="5000"/>
        </w:tabs>
        <w:jc w:val="left"/>
        <w:rPr>
          <w:b w:val="0"/>
          <w:color w:val="auto"/>
        </w:rPr>
      </w:pPr>
      <w:r w:rsidRPr="00B64D0D">
        <w:rPr>
          <w:color w:val="auto"/>
        </w:rPr>
        <w:tab/>
      </w:r>
      <w:r w:rsidRPr="00B64D0D">
        <w:rPr>
          <w:b w:val="0"/>
          <w:color w:val="auto"/>
        </w:rPr>
        <w:t xml:space="preserve">06.07.2018                  </w:t>
      </w:r>
      <w:r>
        <w:rPr>
          <w:b w:val="0"/>
          <w:color w:val="auto"/>
        </w:rPr>
        <w:t xml:space="preserve">                    </w:t>
      </w:r>
      <w:r w:rsidRPr="00B64D0D">
        <w:rPr>
          <w:b w:val="0"/>
          <w:color w:val="auto"/>
        </w:rPr>
        <w:t xml:space="preserve">   с.Качулька                      № 29-п              </w:t>
      </w:r>
      <w:r w:rsidRPr="00B64D0D">
        <w:rPr>
          <w:b w:val="0"/>
          <w:color w:val="auto"/>
        </w:rPr>
        <w:tab/>
        <w:t xml:space="preserve"> </w:t>
      </w:r>
    </w:p>
    <w:p w:rsidR="00BA39FA" w:rsidRPr="00B64D0D" w:rsidRDefault="00BA39FA" w:rsidP="00BA39FA"/>
    <w:p w:rsidR="00BA39FA" w:rsidRPr="00B64D0D" w:rsidRDefault="00932679" w:rsidP="00BA39FA">
      <w:pPr>
        <w:pStyle w:val="1"/>
        <w:rPr>
          <w:b w:val="0"/>
          <w:color w:val="auto"/>
        </w:rPr>
      </w:pPr>
      <w:hyperlink r:id="rId6" w:history="1">
        <w:r w:rsidR="00BA39FA" w:rsidRPr="00B64D0D">
          <w:rPr>
            <w:b w:val="0"/>
          </w:rPr>
          <w:t xml:space="preserve"> </w:t>
        </w:r>
        <w:r w:rsidR="00BA39FA" w:rsidRPr="00B64D0D">
          <w:rPr>
            <w:rStyle w:val="a3"/>
            <w:b w:val="0"/>
            <w:bCs w:val="0"/>
            <w:color w:val="auto"/>
          </w:rPr>
          <w:t xml:space="preserve">Об утверждении Административного  регламента предоставления муниципальной услуги «Признание граждан малоимущими в целях принятия на учет в качестве нуждающихся в жилых помещениях» на территории Качульского сельсовета </w:t>
        </w:r>
      </w:hyperlink>
    </w:p>
    <w:p w:rsidR="00BA39FA" w:rsidRPr="00B64D0D" w:rsidRDefault="00BA39FA" w:rsidP="00BA39FA"/>
    <w:p w:rsidR="00BA39FA" w:rsidRPr="00B64D0D" w:rsidRDefault="00BA39FA" w:rsidP="00BA39FA">
      <w:r w:rsidRPr="00B64D0D">
        <w:t xml:space="preserve">В соответствии с </w:t>
      </w:r>
      <w:hyperlink r:id="rId7" w:history="1">
        <w:r w:rsidRPr="00BA39FA">
          <w:rPr>
            <w:rStyle w:val="a3"/>
            <w:color w:val="auto"/>
          </w:rPr>
          <w:t>Жилищным кодексом</w:t>
        </w:r>
      </w:hyperlink>
      <w:r w:rsidRPr="00B64D0D">
        <w:t xml:space="preserve"> Российской Федерации, </w:t>
      </w:r>
      <w:r w:rsidRPr="00B64D0D">
        <w:rPr>
          <w:rFonts w:eastAsia="Times New Roman"/>
          <w:bCs/>
        </w:rPr>
        <w:t xml:space="preserve">Федеральным законом от 27.07.2010 № 210-ФЗ «Об организации предоставления государственных и муниципальных услуг», </w:t>
      </w:r>
      <w:r w:rsidRPr="00B64D0D">
        <w:rPr>
          <w:rFonts w:eastAsia="Times New Roman"/>
        </w:rPr>
        <w:t>обеспечения открытости и общедоступности информации о предоставлении муниципальных услуг, руководствуясь Уставом Качульского сельсовета Каратузского района Красноярского края</w:t>
      </w:r>
      <w:r w:rsidRPr="00B64D0D">
        <w:t xml:space="preserve">  ПОСТАНОВЛЯЮ :</w:t>
      </w:r>
    </w:p>
    <w:p w:rsidR="00BA39FA" w:rsidRPr="00B64D0D" w:rsidRDefault="00BA39FA" w:rsidP="00BA39FA">
      <w:bookmarkStart w:id="0" w:name="sub_1"/>
      <w:r w:rsidRPr="00B64D0D">
        <w:t>1. Утвердить  Административный   регламент  по  предоставлению муниципальной услуги «Признание граждан малоимущими в целях принятия на учет в качестве нуждающихся в жилых помещениях»   на территории Качульского сельсовета (</w:t>
      </w:r>
      <w:hyperlink w:anchor="sub_1000" w:history="1">
        <w:r w:rsidRPr="00BA39FA">
          <w:rPr>
            <w:rStyle w:val="a3"/>
            <w:color w:val="auto"/>
          </w:rPr>
          <w:t xml:space="preserve">приложение </w:t>
        </w:r>
      </w:hyperlink>
      <w:r w:rsidRPr="00BA39FA">
        <w:rPr>
          <w:rStyle w:val="a3"/>
          <w:color w:val="auto"/>
        </w:rPr>
        <w:t>№1</w:t>
      </w:r>
      <w:r w:rsidRPr="00BA39FA">
        <w:t>).</w:t>
      </w:r>
    </w:p>
    <w:p w:rsidR="00BA39FA" w:rsidRPr="00B64D0D" w:rsidRDefault="00BA39FA" w:rsidP="00BA39FA">
      <w:pPr>
        <w:rPr>
          <w:rFonts w:eastAsia="Times New Roman"/>
          <w:bCs/>
        </w:rPr>
      </w:pPr>
      <w:bookmarkStart w:id="1" w:name="sub_8"/>
      <w:bookmarkEnd w:id="0"/>
      <w:r w:rsidRPr="00B64D0D">
        <w:t>2.</w:t>
      </w:r>
      <w:bookmarkEnd w:id="1"/>
      <w:r w:rsidRPr="00B64D0D">
        <w:t xml:space="preserve"> </w:t>
      </w:r>
      <w:r w:rsidRPr="00B64D0D">
        <w:rPr>
          <w:rFonts w:eastAsia="Times New Roman"/>
          <w:bCs/>
        </w:rPr>
        <w:t>Постановление вступает в силу со дня его официального опубликования в газете «Качульский вестник»</w:t>
      </w:r>
    </w:p>
    <w:p w:rsidR="00BA39FA" w:rsidRPr="00B64D0D" w:rsidRDefault="00BA39FA" w:rsidP="00BA39FA">
      <w:r w:rsidRPr="00B64D0D">
        <w:t>3. Контроль за исполнением настоящего постановления оставляю за собой.</w:t>
      </w:r>
    </w:p>
    <w:p w:rsidR="00BA39FA" w:rsidRPr="00B64D0D" w:rsidRDefault="00BA39FA" w:rsidP="00BA39FA"/>
    <w:p w:rsidR="00BA39FA" w:rsidRPr="00B64D0D" w:rsidRDefault="00BA39FA" w:rsidP="00BA39FA"/>
    <w:p w:rsidR="00BA39FA" w:rsidRPr="00B64D0D" w:rsidRDefault="00BA39FA" w:rsidP="00BA39FA"/>
    <w:tbl>
      <w:tblPr>
        <w:tblW w:w="0" w:type="auto"/>
        <w:tblInd w:w="108" w:type="dxa"/>
        <w:tblLook w:val="0000" w:firstRow="0" w:lastRow="0" w:firstColumn="0" w:lastColumn="0" w:noHBand="0" w:noVBand="0"/>
      </w:tblPr>
      <w:tblGrid>
        <w:gridCol w:w="9674"/>
        <w:gridCol w:w="218"/>
      </w:tblGrid>
      <w:tr w:rsidR="00BA39FA" w:rsidRPr="00B64D0D" w:rsidTr="00601669">
        <w:tc>
          <w:tcPr>
            <w:tcW w:w="9890" w:type="dxa"/>
            <w:tcBorders>
              <w:top w:val="nil"/>
              <w:left w:val="nil"/>
              <w:bottom w:val="nil"/>
              <w:right w:val="nil"/>
            </w:tcBorders>
          </w:tcPr>
          <w:p w:rsidR="00BA39FA" w:rsidRPr="00B64D0D" w:rsidRDefault="00BA39FA" w:rsidP="00601669">
            <w:pPr>
              <w:pStyle w:val="a5"/>
            </w:pPr>
            <w:r w:rsidRPr="00B64D0D">
              <w:t>Глава Качульского сельсовета                                  О.Д.Бойчук</w:t>
            </w:r>
          </w:p>
          <w:p w:rsidR="00BA39FA" w:rsidRPr="00B64D0D" w:rsidRDefault="00BA39FA" w:rsidP="00601669"/>
          <w:p w:rsidR="00BA39FA" w:rsidRPr="00B64D0D" w:rsidRDefault="00BA39FA" w:rsidP="00601669">
            <w:pPr>
              <w:tabs>
                <w:tab w:val="left" w:pos="1181"/>
              </w:tabs>
              <w:ind w:firstLine="0"/>
            </w:pPr>
            <w:r w:rsidRPr="00B64D0D">
              <w:tab/>
            </w:r>
          </w:p>
          <w:p w:rsidR="00BA39FA" w:rsidRPr="00B64D0D" w:rsidRDefault="00BA39FA" w:rsidP="00601669">
            <w:pPr>
              <w:tabs>
                <w:tab w:val="left" w:pos="1181"/>
              </w:tabs>
              <w:ind w:firstLine="0"/>
            </w:pPr>
          </w:p>
          <w:p w:rsidR="00BA39FA" w:rsidRPr="00B64D0D" w:rsidRDefault="00BA39FA" w:rsidP="00601669">
            <w:pPr>
              <w:tabs>
                <w:tab w:val="left" w:pos="1181"/>
              </w:tabs>
              <w:ind w:firstLine="0"/>
            </w:pPr>
          </w:p>
          <w:p w:rsidR="00BA39FA" w:rsidRPr="00B64D0D" w:rsidRDefault="00BA39FA" w:rsidP="00601669">
            <w:pPr>
              <w:tabs>
                <w:tab w:val="left" w:pos="1181"/>
              </w:tabs>
              <w:ind w:firstLine="0"/>
            </w:pPr>
          </w:p>
          <w:p w:rsidR="00BA39FA" w:rsidRPr="00B64D0D" w:rsidRDefault="00BA39FA" w:rsidP="00601669">
            <w:pPr>
              <w:tabs>
                <w:tab w:val="left" w:pos="1181"/>
              </w:tabs>
              <w:ind w:firstLine="0"/>
            </w:pPr>
          </w:p>
          <w:p w:rsidR="00BA39FA" w:rsidRPr="00B64D0D" w:rsidRDefault="00BA39FA" w:rsidP="00601669">
            <w:pPr>
              <w:tabs>
                <w:tab w:val="left" w:pos="1181"/>
              </w:tabs>
              <w:ind w:firstLine="0"/>
            </w:pPr>
          </w:p>
          <w:p w:rsidR="00BA39FA" w:rsidRPr="00B64D0D" w:rsidRDefault="00BA39FA" w:rsidP="00601669">
            <w:pPr>
              <w:tabs>
                <w:tab w:val="left" w:pos="1181"/>
              </w:tabs>
              <w:ind w:firstLine="0"/>
            </w:pPr>
          </w:p>
          <w:p w:rsidR="00BA39FA" w:rsidRPr="00B64D0D" w:rsidRDefault="00BA39FA" w:rsidP="00601669">
            <w:pPr>
              <w:tabs>
                <w:tab w:val="left" w:pos="1181"/>
              </w:tabs>
              <w:ind w:firstLine="0"/>
            </w:pPr>
          </w:p>
          <w:p w:rsidR="00BA39FA" w:rsidRPr="00B64D0D" w:rsidRDefault="00BA39FA" w:rsidP="00601669">
            <w:pPr>
              <w:tabs>
                <w:tab w:val="left" w:pos="1181"/>
              </w:tabs>
              <w:ind w:firstLine="0"/>
            </w:pPr>
          </w:p>
          <w:p w:rsidR="00BA39FA" w:rsidRPr="00B64D0D" w:rsidRDefault="00BA39FA" w:rsidP="00601669">
            <w:pPr>
              <w:tabs>
                <w:tab w:val="left" w:pos="1181"/>
              </w:tabs>
              <w:ind w:firstLine="0"/>
            </w:pPr>
          </w:p>
          <w:p w:rsidR="00BA39FA" w:rsidRPr="00B64D0D" w:rsidRDefault="00BA39FA" w:rsidP="00601669">
            <w:pPr>
              <w:tabs>
                <w:tab w:val="left" w:pos="1181"/>
              </w:tabs>
              <w:ind w:firstLine="0"/>
            </w:pPr>
          </w:p>
          <w:p w:rsidR="00BA39FA" w:rsidRPr="00B64D0D" w:rsidRDefault="00BA39FA" w:rsidP="00601669">
            <w:pPr>
              <w:tabs>
                <w:tab w:val="left" w:pos="1181"/>
              </w:tabs>
              <w:ind w:firstLine="0"/>
            </w:pPr>
          </w:p>
          <w:p w:rsidR="00BA39FA" w:rsidRPr="00B64D0D" w:rsidRDefault="00BA39FA" w:rsidP="00601669">
            <w:pPr>
              <w:tabs>
                <w:tab w:val="left" w:pos="1181"/>
              </w:tabs>
              <w:ind w:firstLine="0"/>
            </w:pPr>
          </w:p>
          <w:p w:rsidR="00BA39FA" w:rsidRPr="00B64D0D" w:rsidRDefault="00BA39FA" w:rsidP="00601669">
            <w:pPr>
              <w:tabs>
                <w:tab w:val="left" w:pos="1181"/>
              </w:tabs>
              <w:ind w:firstLine="0"/>
            </w:pPr>
          </w:p>
          <w:p w:rsidR="00BA39FA" w:rsidRDefault="00BA39FA" w:rsidP="00601669">
            <w:pPr>
              <w:tabs>
                <w:tab w:val="left" w:pos="1181"/>
              </w:tabs>
              <w:ind w:firstLine="0"/>
            </w:pPr>
          </w:p>
          <w:p w:rsidR="00BA39FA" w:rsidRDefault="00BA39FA" w:rsidP="00601669">
            <w:pPr>
              <w:tabs>
                <w:tab w:val="left" w:pos="1181"/>
              </w:tabs>
              <w:ind w:firstLine="0"/>
            </w:pPr>
          </w:p>
          <w:p w:rsidR="00BA39FA" w:rsidRPr="00B64D0D" w:rsidRDefault="00BA39FA" w:rsidP="00601669">
            <w:pPr>
              <w:tabs>
                <w:tab w:val="left" w:pos="1181"/>
              </w:tabs>
              <w:ind w:firstLine="0"/>
            </w:pPr>
          </w:p>
          <w:p w:rsidR="00BA39FA" w:rsidRPr="00B64D0D" w:rsidRDefault="00BA39FA" w:rsidP="00601669">
            <w:pPr>
              <w:tabs>
                <w:tab w:val="left" w:pos="1181"/>
              </w:tabs>
              <w:ind w:firstLine="0"/>
            </w:pPr>
          </w:p>
          <w:p w:rsidR="00BA39FA" w:rsidRPr="00B64D0D" w:rsidRDefault="00BA39FA" w:rsidP="00601669">
            <w:pPr>
              <w:tabs>
                <w:tab w:val="left" w:pos="1181"/>
              </w:tabs>
              <w:ind w:firstLine="0"/>
            </w:pPr>
          </w:p>
          <w:p w:rsidR="00BA39FA" w:rsidRPr="00B64D0D" w:rsidRDefault="00BA39FA" w:rsidP="00601669">
            <w:pPr>
              <w:tabs>
                <w:tab w:val="left" w:pos="1181"/>
              </w:tabs>
              <w:ind w:firstLine="0"/>
            </w:pPr>
          </w:p>
          <w:p w:rsidR="00BA39FA" w:rsidRPr="00B64D0D" w:rsidRDefault="00BA39FA" w:rsidP="00601669">
            <w:pPr>
              <w:tabs>
                <w:tab w:val="left" w:pos="1181"/>
              </w:tabs>
              <w:ind w:firstLine="0"/>
            </w:pPr>
          </w:p>
          <w:p w:rsidR="00BA39FA" w:rsidRPr="00B64D0D" w:rsidRDefault="00BA39FA" w:rsidP="00601669">
            <w:pPr>
              <w:tabs>
                <w:tab w:val="left" w:pos="1181"/>
              </w:tabs>
              <w:ind w:firstLine="0"/>
            </w:pPr>
          </w:p>
          <w:p w:rsidR="00BA39FA" w:rsidRPr="00B64D0D" w:rsidRDefault="00BA39FA" w:rsidP="00601669">
            <w:pPr>
              <w:tabs>
                <w:tab w:val="left" w:pos="1181"/>
              </w:tabs>
              <w:ind w:firstLine="0"/>
            </w:pPr>
          </w:p>
        </w:tc>
        <w:tc>
          <w:tcPr>
            <w:tcW w:w="218" w:type="dxa"/>
            <w:tcBorders>
              <w:top w:val="nil"/>
              <w:left w:val="nil"/>
              <w:bottom w:val="nil"/>
              <w:right w:val="nil"/>
            </w:tcBorders>
          </w:tcPr>
          <w:p w:rsidR="00BA39FA" w:rsidRPr="00B64D0D" w:rsidRDefault="00BA39FA" w:rsidP="00601669">
            <w:pPr>
              <w:pStyle w:val="a4"/>
              <w:jc w:val="right"/>
            </w:pPr>
          </w:p>
        </w:tc>
      </w:tr>
      <w:tr w:rsidR="00BA39FA" w:rsidRPr="00B64D0D" w:rsidTr="00601669">
        <w:tc>
          <w:tcPr>
            <w:tcW w:w="9890" w:type="dxa"/>
            <w:tcBorders>
              <w:top w:val="nil"/>
              <w:left w:val="nil"/>
              <w:bottom w:val="nil"/>
              <w:right w:val="nil"/>
            </w:tcBorders>
          </w:tcPr>
          <w:p w:rsidR="00BA39FA" w:rsidRPr="00B64D0D" w:rsidRDefault="00BA39FA" w:rsidP="00601669">
            <w:pPr>
              <w:widowControl/>
              <w:autoSpaceDE/>
              <w:autoSpaceDN/>
              <w:adjustRightInd/>
              <w:ind w:left="4678" w:firstLine="0"/>
              <w:jc w:val="right"/>
              <w:rPr>
                <w:rFonts w:eastAsia="Times New Roman"/>
              </w:rPr>
            </w:pPr>
            <w:r w:rsidRPr="00B64D0D">
              <w:rPr>
                <w:rFonts w:eastAsia="Times New Roman"/>
                <w:bCs/>
              </w:rPr>
              <w:lastRenderedPageBreak/>
              <w:t>Приложение № 1</w:t>
            </w:r>
          </w:p>
          <w:p w:rsidR="00BA39FA" w:rsidRPr="00B64D0D" w:rsidRDefault="00BA39FA" w:rsidP="00601669">
            <w:pPr>
              <w:widowControl/>
              <w:autoSpaceDE/>
              <w:autoSpaceDN/>
              <w:adjustRightInd/>
              <w:ind w:left="4678" w:firstLine="0"/>
              <w:jc w:val="right"/>
              <w:rPr>
                <w:rFonts w:eastAsia="Times New Roman"/>
                <w:bCs/>
              </w:rPr>
            </w:pPr>
            <w:r w:rsidRPr="00B64D0D">
              <w:rPr>
                <w:rFonts w:eastAsia="Times New Roman"/>
                <w:bCs/>
              </w:rPr>
              <w:t xml:space="preserve">к постановлению </w:t>
            </w:r>
          </w:p>
          <w:p w:rsidR="00BA39FA" w:rsidRPr="00B64D0D" w:rsidRDefault="00BA39FA" w:rsidP="00601669">
            <w:pPr>
              <w:widowControl/>
              <w:autoSpaceDE/>
              <w:autoSpaceDN/>
              <w:adjustRightInd/>
              <w:ind w:left="4678" w:firstLine="0"/>
              <w:jc w:val="center"/>
              <w:rPr>
                <w:rFonts w:eastAsia="Times New Roman"/>
                <w:bCs/>
              </w:rPr>
            </w:pPr>
            <w:r w:rsidRPr="00B64D0D">
              <w:rPr>
                <w:rFonts w:eastAsia="Times New Roman"/>
                <w:bCs/>
              </w:rPr>
              <w:t xml:space="preserve">                        от 06.07.2018 № 29-п</w:t>
            </w:r>
          </w:p>
          <w:p w:rsidR="00BA39FA" w:rsidRPr="00B64D0D" w:rsidRDefault="00BA39FA" w:rsidP="00601669">
            <w:pPr>
              <w:widowControl/>
              <w:tabs>
                <w:tab w:val="left" w:pos="2179"/>
                <w:tab w:val="center" w:pos="4837"/>
              </w:tabs>
              <w:autoSpaceDE/>
              <w:autoSpaceDN/>
              <w:adjustRightInd/>
              <w:spacing w:before="100" w:beforeAutospacing="1" w:after="100" w:afterAutospacing="1"/>
              <w:ind w:firstLine="0"/>
              <w:jc w:val="left"/>
              <w:rPr>
                <w:rFonts w:eastAsia="Times New Roman"/>
                <w:b/>
                <w:bCs/>
              </w:rPr>
            </w:pPr>
            <w:r w:rsidRPr="00B64D0D">
              <w:rPr>
                <w:rFonts w:eastAsia="Times New Roman"/>
                <w:b/>
                <w:bCs/>
              </w:rPr>
              <w:tab/>
              <w:t xml:space="preserve">      </w:t>
            </w:r>
          </w:p>
          <w:p w:rsidR="00BA39FA" w:rsidRPr="00B64D0D" w:rsidRDefault="00BA39FA" w:rsidP="00601669">
            <w:pPr>
              <w:widowControl/>
              <w:tabs>
                <w:tab w:val="left" w:pos="2179"/>
                <w:tab w:val="center" w:pos="4837"/>
              </w:tabs>
              <w:autoSpaceDE/>
              <w:autoSpaceDN/>
              <w:adjustRightInd/>
              <w:spacing w:before="100" w:beforeAutospacing="1" w:after="100" w:afterAutospacing="1"/>
              <w:ind w:firstLine="0"/>
              <w:jc w:val="left"/>
              <w:rPr>
                <w:rFonts w:eastAsia="Times New Roman"/>
                <w:b/>
                <w:bCs/>
              </w:rPr>
            </w:pPr>
            <w:r w:rsidRPr="00B64D0D">
              <w:rPr>
                <w:rFonts w:eastAsia="Times New Roman"/>
                <w:b/>
                <w:bCs/>
              </w:rPr>
              <w:tab/>
              <w:t xml:space="preserve">         АДМИНИСТРАТИВНЫЙ</w:t>
            </w:r>
            <w:r w:rsidRPr="00B64D0D">
              <w:rPr>
                <w:rFonts w:eastAsia="Times New Roman"/>
              </w:rPr>
              <w:t xml:space="preserve"> </w:t>
            </w:r>
            <w:r w:rsidRPr="00B64D0D">
              <w:rPr>
                <w:rFonts w:eastAsia="Times New Roman"/>
                <w:b/>
                <w:bCs/>
              </w:rPr>
              <w:t>РЕГЛАМЕНТ</w:t>
            </w:r>
          </w:p>
          <w:p w:rsidR="00BA39FA" w:rsidRPr="00B64D0D" w:rsidRDefault="00BA39FA" w:rsidP="00601669">
            <w:pPr>
              <w:widowControl/>
              <w:tabs>
                <w:tab w:val="left" w:pos="2179"/>
                <w:tab w:val="center" w:pos="4837"/>
              </w:tabs>
              <w:autoSpaceDE/>
              <w:autoSpaceDN/>
              <w:adjustRightInd/>
              <w:spacing w:before="100" w:beforeAutospacing="1" w:after="100" w:afterAutospacing="1"/>
              <w:ind w:firstLine="0"/>
              <w:jc w:val="center"/>
              <w:rPr>
                <w:rFonts w:eastAsia="Times New Roman"/>
              </w:rPr>
            </w:pPr>
            <w:r w:rsidRPr="00B64D0D">
              <w:rPr>
                <w:rFonts w:eastAsia="Times New Roman"/>
                <w:b/>
                <w:bCs/>
              </w:rPr>
              <w:t>предоставления муниципальной услуги</w:t>
            </w:r>
            <w:r w:rsidRPr="00B64D0D">
              <w:rPr>
                <w:rFonts w:eastAsia="Times New Roman"/>
              </w:rPr>
              <w:t xml:space="preserve"> </w:t>
            </w:r>
            <w:r w:rsidRPr="00B64D0D">
              <w:rPr>
                <w:rFonts w:eastAsia="Times New Roman"/>
                <w:b/>
                <w:bCs/>
              </w:rPr>
              <w:t>«Признание граждан малоимущими в целях принятия на учет в качестве нуждающихся в жилых помещениях» на территории Качульского сельсовета</w:t>
            </w:r>
          </w:p>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r w:rsidRPr="00B64D0D">
              <w:rPr>
                <w:rFonts w:eastAsia="Times New Roman"/>
                <w:b/>
                <w:bCs/>
              </w:rPr>
              <w:t xml:space="preserve">1. </w:t>
            </w:r>
            <w:r w:rsidRPr="00B64D0D">
              <w:rPr>
                <w:rFonts w:eastAsia="Times New Roman"/>
                <w:bCs/>
              </w:rPr>
              <w:t>ОБЩИЕ ПОЛОЖЕНИЯ</w:t>
            </w:r>
          </w:p>
          <w:p w:rsidR="00BA39FA" w:rsidRPr="00B64D0D" w:rsidRDefault="00BA39FA" w:rsidP="00601669">
            <w:pPr>
              <w:widowControl/>
              <w:autoSpaceDE/>
              <w:autoSpaceDN/>
              <w:adjustRightInd/>
              <w:spacing w:before="100" w:beforeAutospacing="1" w:after="100" w:afterAutospacing="1"/>
              <w:ind w:firstLine="743"/>
              <w:jc w:val="left"/>
              <w:rPr>
                <w:rFonts w:eastAsia="Times New Roman"/>
              </w:rPr>
            </w:pPr>
            <w:r w:rsidRPr="00B64D0D">
              <w:rPr>
                <w:rFonts w:eastAsia="Times New Roman"/>
              </w:rPr>
              <w:t>1.1. Предмет регулирования Административного регламента</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1.1.1. Предметом регулирования Административного регламента предоставления муниципальной услуги  «Признание граждан малоимущими в целях принятия на учет в качестве нуждающихся в жилых помещениях» на территории Качульского сельсовета являются отношения, возникающие между физическими лицами и администрацией Качульского сельсовета (органом, предоставляющим муниципальную услугу), связанные с предоставлением муниципальной услуги «Признание граждан малоимущими в целях принятия на учет в качестве нуждающихся в жилых помещениях» на территории Качульского сельсовета (далее соответственно – Административный регламент, муниципальная услуга).</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1.1.3. 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1.2. 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1.2.1. Заявителями являются физические лица, признаваемые малоимущими в целях принятия на учет в качестве нуждающихся в жилых помещениях (далее – заявитель).</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1.2.2. 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1.3. Требования к порядку информирования о порядке предоставления муниципальной услуги приведены в  разделе 2  Административного регламента.</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lastRenderedPageBreak/>
              <w:t>1.4. Информирование о предоставлении муниципальной услуги осуществляется через заместителя главы администрации Качульского сельсовета  (далее – специалист администрации),</w:t>
            </w:r>
          </w:p>
          <w:p w:rsidR="00BA39FA" w:rsidRPr="00B64D0D" w:rsidRDefault="00BA39FA" w:rsidP="00601669">
            <w:pPr>
              <w:widowControl/>
              <w:autoSpaceDE/>
              <w:autoSpaceDN/>
              <w:adjustRightInd/>
              <w:spacing w:before="100" w:beforeAutospacing="1" w:after="100" w:afterAutospacing="1"/>
              <w:ind w:firstLine="743"/>
              <w:jc w:val="left"/>
              <w:rPr>
                <w:rFonts w:eastAsia="Times New Roman"/>
              </w:rPr>
            </w:pPr>
            <w:r w:rsidRPr="00B64D0D">
              <w:rPr>
                <w:rFonts w:eastAsia="Times New Roman"/>
              </w:rPr>
              <w:t xml:space="preserve"> юридический и почтовый адрес:</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662853, Красноярский край, Каратузский район, с.Качулька ул.Советская,31</w:t>
            </w:r>
          </w:p>
          <w:p w:rsidR="00BA39FA" w:rsidRPr="00B64D0D" w:rsidRDefault="00BA39FA" w:rsidP="00601669">
            <w:pPr>
              <w:widowControl/>
              <w:autoSpaceDE/>
              <w:autoSpaceDN/>
              <w:adjustRightInd/>
              <w:spacing w:before="100" w:beforeAutospacing="1" w:after="100" w:afterAutospacing="1"/>
              <w:ind w:firstLine="743"/>
              <w:jc w:val="left"/>
              <w:rPr>
                <w:rFonts w:eastAsia="Times New Roman"/>
              </w:rPr>
            </w:pPr>
            <w:r w:rsidRPr="00B64D0D">
              <w:rPr>
                <w:rFonts w:eastAsia="Times New Roman"/>
              </w:rPr>
              <w:t>Телефон: 8 (391) 37-51-2-23</w:t>
            </w:r>
          </w:p>
          <w:tbl>
            <w:tblPr>
              <w:tblW w:w="0" w:type="auto"/>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744"/>
              <w:gridCol w:w="6551"/>
            </w:tblGrid>
            <w:tr w:rsidR="00BA39FA" w:rsidRPr="00B64D0D" w:rsidTr="00601669">
              <w:trPr>
                <w:tblCellSpacing w:w="0" w:type="dxa"/>
              </w:trPr>
              <w:tc>
                <w:tcPr>
                  <w:tcW w:w="2744" w:type="dxa"/>
                  <w:tcBorders>
                    <w:top w:val="single" w:sz="4" w:space="0" w:color="auto"/>
                    <w:left w:val="single" w:sz="4" w:space="0" w:color="auto"/>
                    <w:bottom w:val="single" w:sz="4" w:space="0" w:color="auto"/>
                    <w:right w:val="single" w:sz="4" w:space="0" w:color="auto"/>
                  </w:tcBorders>
                  <w:hideMark/>
                </w:tcPr>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Дни недели:</w:t>
                  </w:r>
                </w:p>
              </w:tc>
              <w:tc>
                <w:tcPr>
                  <w:tcW w:w="6551" w:type="dxa"/>
                  <w:tcBorders>
                    <w:top w:val="single" w:sz="4" w:space="0" w:color="auto"/>
                    <w:left w:val="single" w:sz="4" w:space="0" w:color="auto"/>
                    <w:bottom w:val="single" w:sz="4" w:space="0" w:color="auto"/>
                    <w:right w:val="single" w:sz="4" w:space="0" w:color="auto"/>
                  </w:tcBorders>
                  <w:hideMark/>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r w:rsidRPr="00B64D0D">
                    <w:rPr>
                      <w:rFonts w:eastAsia="Times New Roman"/>
                    </w:rPr>
                    <w:t>Время приема и консультирования</w:t>
                  </w:r>
                </w:p>
              </w:tc>
            </w:tr>
            <w:tr w:rsidR="00BA39FA" w:rsidRPr="00B64D0D" w:rsidTr="00601669">
              <w:trPr>
                <w:tblCellSpacing w:w="0" w:type="dxa"/>
              </w:trPr>
              <w:tc>
                <w:tcPr>
                  <w:tcW w:w="2744" w:type="dxa"/>
                  <w:tcBorders>
                    <w:top w:val="single" w:sz="4" w:space="0" w:color="auto"/>
                    <w:left w:val="single" w:sz="4" w:space="0" w:color="auto"/>
                    <w:bottom w:val="single" w:sz="4" w:space="0" w:color="auto"/>
                    <w:right w:val="single" w:sz="4" w:space="0" w:color="auto"/>
                  </w:tcBorders>
                  <w:hideMark/>
                </w:tcPr>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Понедельник,четверг</w:t>
                  </w:r>
                </w:p>
              </w:tc>
              <w:tc>
                <w:tcPr>
                  <w:tcW w:w="6551" w:type="dxa"/>
                  <w:tcBorders>
                    <w:top w:val="single" w:sz="4" w:space="0" w:color="auto"/>
                    <w:left w:val="single" w:sz="4" w:space="0" w:color="auto"/>
                    <w:bottom w:val="single" w:sz="4" w:space="0" w:color="auto"/>
                    <w:right w:val="single" w:sz="4" w:space="0" w:color="auto"/>
                  </w:tcBorders>
                  <w:hideMark/>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r w:rsidRPr="00B64D0D">
                    <w:rPr>
                      <w:rFonts w:eastAsia="Times New Roman"/>
                    </w:rPr>
                    <w:t>с 9-00 до 16.00, перерыв с 12-00 до 13-00</w:t>
                  </w:r>
                </w:p>
              </w:tc>
            </w:tr>
          </w:tbl>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r w:rsidRPr="00B64D0D">
              <w:rPr>
                <w:rFonts w:eastAsia="Times New Roman"/>
                <w:b/>
                <w:bCs/>
              </w:rPr>
              <w:t>2</w:t>
            </w:r>
            <w:r w:rsidRPr="00B64D0D">
              <w:rPr>
                <w:rFonts w:eastAsia="Times New Roman"/>
                <w:bCs/>
              </w:rPr>
              <w:t>. СТАНДАРТ ПРЕДОСТАВЛЕНИЯ МУНИЦИПАЛЬНОЙ УСЛУГИ</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2.1. Наименование муниципальной услуги</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Муниципальная услуга, предоставление которой регулируется Административным регламентом, именуется «Признание граждан малоимущими в целях принятия на учет в качестве нуждающихся в жилых помещениях» на территории Качульского сельсовета .</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2.2. Наименование структурного подразделения администрации сельского поселения  Качульский  сельсовет Каратузского района Красноярского края.</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 xml:space="preserve">2.2.1.  Прием документов, необходимых для получения муниципальной услуги и выдачу результата предоставления муниципальной услуги осуществляет уполномоченное лицо администрации Качульского сельсовета.                </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Заявитель  вправе по собственной  инициативе  представить  обязательные  для рассмотрения  согласно указанного  перечня документы в Администрацию Качульского сельсовета  через «Многофункциональный центр»  далее МФЦ.</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2.2.2. Администрация Качульского сельсовета, участвующая в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необходимых документов, подтверждающих сведения о зарегистрированных гражданах.</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2.3. Результат предоставления муниципальной услуги</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Результатом предоставления муниципальной услуги является получение заявителем:</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  постановления администрации Качульского сельсовета о признании (об отказе в признании) заявителя малоимущим в целях принятия на учет в качестве нуждающегося в жилом помещении.</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2.4. Срок предоставления муниципальной услуги.</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lastRenderedPageBreak/>
              <w:t>Максимальный срок предоставления муниципальной услуги составляет тридцать  дней со дня обращения заявителя и предоставления необходимых документов.</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При направлении заявления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в уполномоченную организацию заявления и документов, необходимых для предоставления муниципальной услуги (по дате регистрации).</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Сроки прохождения отдельных административных процедур:</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а)  прием и регистрация документов заявителя не должен превышать 1 рабочий день.</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б) направление документов в администрацию Качульского сельсовета составляет 1 рабочий день со дня приема и регистрации документов заявителя.</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в) проверка  сведений, содержащихся в заявлении и прилагаемых документах не должна превышать 15 рабочих дней;</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г) принятие решения администрацией Качульского сельсовета о признании (об отказе в признании) заявителя малоимущим в целях принятия на учет в качестве нуждающегося в жилом помещении, не должно превышать 10 рабочих дней;</w:t>
            </w:r>
          </w:p>
          <w:p w:rsidR="00BA39FA" w:rsidRPr="00B64D0D" w:rsidRDefault="00BA39FA" w:rsidP="00601669">
            <w:pPr>
              <w:widowControl/>
              <w:autoSpaceDE/>
              <w:autoSpaceDN/>
              <w:adjustRightInd/>
              <w:spacing w:before="100" w:beforeAutospacing="1"/>
              <w:ind w:firstLine="743"/>
              <w:rPr>
                <w:rFonts w:eastAsia="Times New Roman"/>
              </w:rPr>
            </w:pPr>
            <w:r w:rsidRPr="00B64D0D">
              <w:rPr>
                <w:rFonts w:eastAsia="Times New Roman"/>
              </w:rPr>
              <w:t>д) срок выдачи заявителю результата предоставления муниципальной услуги составляет 3 рабочих дня со дня принятия решения администрацией Качульского сельсовета  о предоставлении муниципальной услуги.</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2.5. Правовые основания для предоставления муниципальной услуги:</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  Конституция Российской Федерации;</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  Жилищный кодекс Российской Федерации;</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 Федеральный закон от 06.10.2003 № 131-ФЗ «Об общих принципах организации местного самоуправления в Российской Федерации»;</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 Федеральный закон от 05.04.2003 г.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 Федеральный закон от 02.05.2006 № 59-ФЗ «О порядке рассмотрения обращений граждан Российской Федерации»;</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 Федеральный закон от 27.07.2006 № 152-ФЗ «О персональных данных»;</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  Федеральный закон от 27.07.2010 № 210-ФЗ «Об организации предоставления государственных и муниципальных услуг»;</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 xml:space="preserve">- Приказ Министерства регионального развития РФ от 25.02.2005 г. N 17 "Об утверждении Методических рекомендаций для органов государственной власти </w:t>
            </w:r>
            <w:r w:rsidRPr="00B64D0D">
              <w:rPr>
                <w:rFonts w:eastAsia="Times New Roman"/>
              </w:rPr>
              <w:lastRenderedPageBreak/>
              <w:t>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 Устав  Качульского сельсовета Каратузского района Красноярского края</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  Настоящий Административный регламент.</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2.6.1. Для предоставления муниципальной услуги заявитель представляет в уполномоченную организацию:</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  заявление о признании его малоимущим в целях принятия на учет в качестве нуждающегося в жилом помещении, предоставляемых по договорам социального найма (форма заявления приведена в Приложении № 1 к Административному регламенту);</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К заявлению прилагаются следующие документы:</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1) копии паспорта гражданина-заявителя или иного документа, удостоверяющего личность гражданина-заявителя, заверенные органом местного самоуправления;</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2) документ о гражданах, зарегистрированных в жилом помещении по месту жительства гражданина-заявителя;</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3) копию финансово-лицевого счета;</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4) документы, подтверждающие размеры и источники доходов гражданина-заявителя и членов его семьи за двенадцать месяцев, предшествующих месяцу подачи заявления о признании гражданина малоимущим;</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5) документы, подтверждающие наличие или отсутствие у гражданина-заявителя и членов его семьи имущества, подлежащего налогообложению.</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2.6.2. Администрация Качульского сельсовета, в порядке предоставления муниципальной услуги, не вправе требовать от заявителя:</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 xml:space="preserve">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администрации Качульского сельсовета, участвующих в </w:t>
            </w:r>
            <w:r w:rsidRPr="00B64D0D">
              <w:rPr>
                <w:rFonts w:eastAsia="Times New Roman"/>
              </w:rPr>
              <w:lastRenderedPageBreak/>
              <w:t xml:space="preserve">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history="1">
              <w:r w:rsidRPr="00B64D0D">
                <w:rPr>
                  <w:rFonts w:eastAsia="Times New Roman"/>
                  <w:u w:val="single"/>
                </w:rPr>
                <w:t>частью 6 статьи 7</w:t>
              </w:r>
            </w:hyperlink>
            <w:r w:rsidRPr="00B64D0D">
              <w:rPr>
                <w:rFonts w:eastAsia="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2.6.3. Заявители представляют документы в копиях с одновременным представлением оригинала. Копия документа после проверки ее соответствия оригиналу заверяется должностным лицом, ответственным за прием документов.</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Представленные заявителем документы после предоставления муниципальной услуги остаются в администрации и заявителю не возвращаются.</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2.6.4. При представлении заявления и документов, необходимых для предоставления муниципальной услуги, заявитель предъявляет документ, удостоверяющий его личность. В случае, если с заявлением о выдаче разрешения обращается представитель заявителя, предъявляется оригинал документа, удостоверяющего полномочия физического лица представлять интересы заявителя и документ, удостоверяющий его личность.</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2.6.5. Документы, представляемые заявителем, должны соответствовать следующим требованиям:</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а) заявление от нанимателя жилого помещения составлено в единственном экземпляре – подлиннике и подписано нанимателем и всеми совершеннолетними членами семьи. Заявление может быть заполнено от руки или машинным способом, распечатано посредством электронных печатающих устройств;</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б) полномочия представителя оформлены в установленном порядке;</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в) тексты документов написаны разборчиво;</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г) фамилия, имя, отчество заявителя, адрес его места жительства, телефон (если имеется) написаны полностью;</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д) в документах нет подчисток, приписок, зачеркнутых слов и иных неоговоренных исправлений;</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е) документы не исполнены карандашом;</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ж) представляемые документы не должны содержать разночтений.</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2.6.6.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2.7. Исчерпывающий перечень оснований для отказа в приеме документов, необходимых для предоставления муниципальной услуги:</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lastRenderedPageBreak/>
              <w:t>- непредставление заявителем документа, удостоверяющего его личность;</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  непредставление представителем заявителя документа, удостоверяющего личность и полномочия;</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  несоответствие документов требованиям, установленным п.2.6.5;</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  предоставление заявителем неполных и (или) недостоверных сведений.</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2.8. Исчерпывающий перечень оснований для отказа в предоставлении муниципальной услуги:</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 среднедушевой доход гражданина-заявителя (определяемый как сумма доходов каждого члена семьи после вычета налогов и сборов в соответствии с законодательством о налогах и сборах, полученных как в денежной, так и в натуральной формах) превышает размер предельной величины среднедушевого дохода, установленного органами местного самоуправления;</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 стоимость имущества, находящегося в собственности гражданина-заявителя и членов его семьи и подлежащего налогообложению, составляет более величины, определяемой органами местного самоуправления.</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Муниципальная услуга предоставляется бесплатно.</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2.10. Максимальный срок ожидания в очереди при подаче обращения заявителя о предоставлении муниципальной услуги лично и при получении результата предоставления муниципальной услуги не может превышать 15 минут.</w:t>
            </w:r>
          </w:p>
          <w:p w:rsidR="00BA39FA" w:rsidRPr="00B64D0D" w:rsidRDefault="00BA39FA" w:rsidP="00601669">
            <w:pPr>
              <w:widowControl/>
              <w:spacing w:before="100" w:beforeAutospacing="1" w:after="100" w:afterAutospacing="1"/>
              <w:ind w:firstLine="743"/>
              <w:outlineLvl w:val="1"/>
              <w:rPr>
                <w:rFonts w:eastAsia="Times New Roman"/>
              </w:rPr>
            </w:pPr>
            <w:r w:rsidRPr="00B64D0D">
              <w:rPr>
                <w:rFonts w:eastAsia="Times New Roman"/>
              </w:rPr>
              <w:t>Максимальное время ожидания в очереди на получение результата предоставления муниципальной услуги не должно превышать 15 минут.</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2.11. Срок регистрации заявления заявителя о предоставлении муниципальной услуги.</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Максимальный срок регистрации заявления не должен превышать 30 минут.</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2.12.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2.12.1. Информация о месте нахождения и графике работы администрации Качульского сельсовета, иная справочная информация размещена на информационной доске администрации.</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lastRenderedPageBreak/>
              <w:t>2.12.2. На территории, прилегающей к месторасположению зданий, где предоставляется муниципальная услуга, оборудуются места для парковки автотранспортных средств. На стоянке должно быть не менее 3 мест. Доступ заявителей к парковочным местам является бесплатным.</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2.12.3. Центральный вход в здание должен быть оборудован информационной табличкой (вывеской), содержащей информацию о наименовании и графике работы  организации, предоставляющей муниципальную услугу.</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2.12.4.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нормам.</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2.12.5. Помещения,  в  которых  предоставляется  муниципальная услуга, включают</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места для ожидания, места для информирования заявителей и заполнения необходимых документов, а также места для приема заявителей.</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2.12.6. Места для ожидания должны соответствовать комфортным условиям для заявителей и оптимальным условиям работы должностных лиц.</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2.12.7. 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3 мест.</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2.12.8.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и необходимыми канцелярскими принадлежностями.</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2.12.9. На информационном стенде размещается следующая информация:</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а) срок предоставления муниципальной услуги и сроки выполнения отдельных административных действий;</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б) образец заполнения заявления;</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в) перечень оснований для отказа в предоставлении муниципальной услуги;</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г) информация о бесплатности  предоставления муниципальной услуги;</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д) извлечения из Административного регламента.</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2.12.10. Прием заявителей осуществляется в кабинете приема документов.</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2.12.11. Кабинеты приема документов должны быть оборудованы информационными табличками с указанием:</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а) фамилии, имени, отчества и должности лица, ведущего прием;</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б) графика приема.</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lastRenderedPageBreak/>
              <w:t>2.12.12. Места для приема документов должны быть снабжены стулом, иметь место для письма и раскладки документов.</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2.12.13.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2.12.14.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устройствам.</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2.12.15.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2.13.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2.13.1. Информация о порядке предоставления муниципальной услуги предоставляется в администрацию Качульского сельсовета, с использованием средств телефонной связи, электронного информирования, вычислительной и электронной техники;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2.13.2. При ответах на телефонные звонки и устные обращения,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лица, принявшего телефонный звонок.</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Время разговора не должно превышать 10 минут.</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При невозможности должностного лица уполномоченной организации,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2.13.3. Информирование о ходе предоставления муниципальной услуги осуществляется должностными лицами администрации при личном контакте с заявителями, с использованием средств сети Интернет, почтовой, телефонной связи, посредством электронной почты.</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2.13.4. Информация об отказе в предоставлении муниципальной услуги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lastRenderedPageBreak/>
              <w:t>2.13.5. Информация о сроке завершения оформления документов и возможности их получения заявителю сообщается при подаче документов.</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2.13.6. Консультации (справки) по вопросам предоставления муниципальной услуги предоставляются должностными лицами.</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2.13.7. Консультации представляются по следующим вопросам:</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 необходимого перечня документов, предоставляемых для предоставления муниципальной услуги, комплектности (достаточности) представляемых документов;</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 источников получения документов, необходимых для предоставления муниципальной услуги (орган, организация и их местонахождение);</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 времени приема и выдачи документов;</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 сроков предоставления муниципальной услуги;</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 порядка обжалования действий (бездействия) и решений должностных лиц, осуществляемых и принимаемых в ходе предоставления муниципальной услуги.</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2.13.8. При консультировании заявителей по электронной почте, в том числе о ходе предоставления муниципальной услуги, ответ должен быть направлен в течение пяти дней, исчисляемых со дня, следующего за днем поступления соответствующего запроса.</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2.13.9. Заявитель имеет право представить документы по предварительной записи. Предварительная запись осуществляется по телефону 8(3917) 37-39-235 или с использованием электронной почты.</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При предварительной записи заявитель сообщает свои фамилию, имя, отчество, адрес места жительства и предпочтительное время для представления документов на получение муниципальной услуги. Предварительная запись осуществляется путем внесения соответствующей информации должностным лицом в журнал предварительной записи заявителей.</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При осуществлении предварительной записи заявителю сообщается время представления документов для получения муниципальной услуги и номер кабинета, в который следует обратиться.</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2.14. Показатели доступности и качества муниципальных услуг</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2.14.1. Показателями доступности муниципальной услуги являются:</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а) транспортная доступность к местам предоставления муниципальной услуги;</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lastRenderedPageBreak/>
              <w:t>в) размещение информации о порядке предоставления муниципальной услуги на едином портале государственных и муниципальных услуг.</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2.14.2. Показателями качества муниципальной услуги являются:</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а) соблюдение срока выдачи документов при предоставлении муниципальной услуги;</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б) соблюдение сроков ожидания в очереди при подаче и получении документов;</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в) отсутствие поданных в установленном порядке жалоб на решения, действия (бездействие) должностных лиц, принятые и осуществленные при предоставлении муниципальной услуги.</w:t>
            </w:r>
          </w:p>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r w:rsidRPr="00B64D0D">
              <w:rPr>
                <w:rFonts w:eastAsia="Times New Roman"/>
                <w:bCs/>
              </w:rPr>
              <w:t>3. СОСТАВ, ПОСЛЕДОВАТЕЛЬНОСТЬ И СРОКИ ВЫПОЛНЕНИЯ АДМИНИСТРАТИВНЫХ ПРОЦЕДУР, ТРЕБОВАНИЯ К ПОРЯДКУ ИХ ВЫПОЛНЕНИЯ</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3.1. Предоставление муниципальной услуги включает в себя следующие административные процедуры:</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а)  прием и регистрация заявления и прилагаемых к нему документов;</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б) направление документов в администрацию Качульского сельсовета (далее – Администрация);</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в) проверка должностным лицом Администрации сведений, содержащихся в заявлении и прилагаемых документах;</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г) выдача отказа в приеме документов Администрацией Качульского сельсовета;</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д) принятие решения администрацией Качульского сельсовета о признании (об отказе в признании) заявителя малоимущим в целях принятия на учет в качестве нуждающегося  в жилом помещении.</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д) выдача заявителю результата предоставления муниципальной услуги.</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3.1.1. Прием и регистрация заявления.</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Заявитель обращается в Администрацию с заявлением и документами, предусмотренными пунктом 2.6.1. Административного регламента.</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Должностное лицо, ответственное за прием и учет документов:</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а) устанавливает предмет обращения;</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б) проверяет документ, удостоверяющий личность заявителя, в случае если заявление представлено заявителем при личном обращении;</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lastRenderedPageBreak/>
              <w:t>в) проверяет полномочия представителя заявителя физического лица действовать от имени физического лица;</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г) проверяет правильность заполнения заявления и комплект прилагаемых документов о признании граждан малоимущими, соответствие его по содержанию требованиям пункта 2.6.5. Административного регламента. Регистрация может происходить автоматически посредством электронной техники.</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Должностное лицо, ответственное за прием и регистрацию заявления указывает</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 порядковый номер заявления;</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 дату приема заявления;</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 общее количество документов и общее число листов в документах;</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 данные о заявителе;</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 цель обращения заявителя;</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 свои фамилию и инициалы.</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Должностное лицо, ответственное за прием и регистрацию заявления, оформляет  расписку</w:t>
            </w:r>
            <w:r w:rsidRPr="00B64D0D">
              <w:rPr>
                <w:rFonts w:eastAsia="Times New Roman"/>
                <w:color w:val="0000FF"/>
              </w:rPr>
              <w:t xml:space="preserve"> </w:t>
            </w:r>
            <w:r w:rsidRPr="00B64D0D">
              <w:rPr>
                <w:rFonts w:eastAsia="Times New Roman"/>
              </w:rPr>
              <w:t>в получении документов в двух экземплярах согласно Приложению № 4 к Административному регламенту. Один экземпляр выдает заявителю, второй экземпляр прикладывает к принятым документам и передает принятые документы должностному лицу, ответственному за предоставление услуги.</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Максимальный срок административной процедуры – 45 минут.</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3.1.2.  Проверка Администрацией  сведений, содержащихся в заявлении и прилагаемых документах, принятие решения администрацией Качульского сельсовета о признании (об отказе в признании) заявителя малоимущим в целях принятия на учет в качестве нуждающихся в жилом помещении. Основанием для начала административной процедуры является поступление заявления и прилагаемых к нему документов в Администрацию.</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Максимальный срок выполнения административной процедуры составляет не более 15 рабочих дней.</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Зарегистрированное заявление и документы передаются должностному лицу администрации Качульского сельсовета в течении одного дня.</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Должностное лицо Администрации проверяет комплектность полученных документов и сведений, в них содержащихся.</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В случае соответствия представленных документов требованиям действующего законодательства, должностное лицо Администрации готовит запросы в организации,  участвующие в предоставлении муниципальной услуги.</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lastRenderedPageBreak/>
              <w:t>Подготовка ответа на запрос производится должностным лицом администрации, участвующего в предоставлении муниципальной услуги. Административная процедура завершается поступлением в Администрацию ответов на запросы в виде: справки  администрации Качульского сельсовета, участвующего в предоставлении муниципальной услуги о наличии или отсутствии и гражданина-заявителя зарегистрированных прав на землю и выписки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 из Росреестра.</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В случае выявления в представленных документах неполных и (или) недостоверных сведений или несоответствия документов требованиям действующего законодательства должностное лицо Администрации, ответственное за предоставление муниципальной услуги, готовит письменный ответ заявителю об отказе в приеме документов для признания заявителя малоимущим в целях принятия на учет в качестве нуждающегося в жилом помещении.</w:t>
            </w:r>
          </w:p>
          <w:p w:rsidR="00BA39FA" w:rsidRPr="00B64D0D" w:rsidRDefault="00BA39FA" w:rsidP="00601669">
            <w:pPr>
              <w:ind w:firstLine="743"/>
              <w:outlineLvl w:val="1"/>
              <w:rPr>
                <w:rFonts w:eastAsia="Times New Roman"/>
              </w:rPr>
            </w:pPr>
            <w:r w:rsidRPr="00B64D0D">
              <w:rPr>
                <w:rFonts w:eastAsia="Times New Roman"/>
              </w:rPr>
              <w:t>По результату проверки заявления и документов подготавливает их на заседание комиссии по вопросу признания граждан малоимущими в целях принятия их на учет в качестве нуждающихся в жилых помещениях, предоставляемых по договорам социального найма.</w:t>
            </w:r>
          </w:p>
          <w:p w:rsidR="00BA39FA" w:rsidRPr="00B64D0D" w:rsidRDefault="00BA39FA" w:rsidP="00601669">
            <w:pPr>
              <w:ind w:firstLine="743"/>
              <w:outlineLvl w:val="1"/>
              <w:rPr>
                <w:rFonts w:eastAsia="Times New Roman"/>
                <w:color w:val="000000"/>
              </w:rPr>
            </w:pPr>
            <w:r w:rsidRPr="00B64D0D">
              <w:rPr>
                <w:rFonts w:eastAsia="Times New Roman"/>
              </w:rPr>
              <w:t>Решение о признании или отказе в признании граждан малоимущими в целях принятия их на учет в качестве нуждающихся в жилых помещениях, предоставляемых</w:t>
            </w:r>
            <w:r w:rsidRPr="00B64D0D">
              <w:rPr>
                <w:rFonts w:eastAsia="Times New Roman"/>
                <w:color w:val="000000"/>
              </w:rPr>
              <w:t xml:space="preserve"> по договорам социального найма  принимается </w:t>
            </w:r>
            <w:r w:rsidRPr="00B64D0D">
              <w:rPr>
                <w:rFonts w:eastAsia="Times New Roman"/>
              </w:rPr>
              <w:t xml:space="preserve">комиссией </w:t>
            </w:r>
            <w:r w:rsidRPr="00B64D0D">
              <w:rPr>
                <w:rFonts w:eastAsia="Times New Roman"/>
                <w:color w:val="000000"/>
              </w:rPr>
              <w:t>по вопросу признания граждан малоимущими в целях принятия их на учет в качестве нуждающихся в жилых помещениях, предоставляемых по договорам социального найма</w:t>
            </w:r>
            <w:r w:rsidRPr="00B64D0D">
              <w:rPr>
                <w:rFonts w:eastAsia="Times New Roman"/>
              </w:rPr>
              <w:t>.</w:t>
            </w:r>
            <w:r w:rsidRPr="00B64D0D">
              <w:rPr>
                <w:rFonts w:eastAsia="Times New Roman"/>
                <w:color w:val="000000"/>
              </w:rPr>
              <w:t xml:space="preserve">     </w:t>
            </w:r>
          </w:p>
          <w:p w:rsidR="00BA39FA" w:rsidRPr="00B64D0D" w:rsidRDefault="00BA39FA" w:rsidP="00601669">
            <w:pPr>
              <w:ind w:firstLine="743"/>
              <w:outlineLvl w:val="1"/>
              <w:rPr>
                <w:rFonts w:eastAsia="Times New Roman"/>
                <w:color w:val="000000"/>
              </w:rPr>
            </w:pPr>
            <w:r w:rsidRPr="00B64D0D">
              <w:rPr>
                <w:rFonts w:eastAsia="Times New Roman"/>
                <w:color w:val="000000"/>
              </w:rPr>
              <w:t xml:space="preserve">           </w:t>
            </w:r>
          </w:p>
          <w:p w:rsidR="00BA39FA" w:rsidRPr="00B64D0D" w:rsidRDefault="00BA39FA" w:rsidP="00601669">
            <w:pPr>
              <w:widowControl/>
              <w:ind w:firstLine="743"/>
              <w:rPr>
                <w:rFonts w:eastAsia="Times New Roman"/>
              </w:rPr>
            </w:pPr>
            <w:r w:rsidRPr="00B64D0D">
              <w:rPr>
                <w:rFonts w:eastAsia="Times New Roman"/>
                <w:color w:val="000000"/>
              </w:rPr>
              <w:t xml:space="preserve">Ответственный исполнитель на основании решения комиссии  готовит проект Постановления Главы Качульского сельсовета о признании граждан малоимущими в целях принятия их на учет в качестве нуждающихся в жилых помещениях, предоставляемых по договорам социального найма </w:t>
            </w:r>
            <w:r w:rsidRPr="00B64D0D">
              <w:rPr>
                <w:rFonts w:eastAsia="Times New Roman"/>
              </w:rPr>
              <w:t>и не позднее чем через три рабочих дня</w:t>
            </w:r>
            <w:r w:rsidRPr="00B64D0D">
              <w:rPr>
                <w:rFonts w:eastAsia="Times New Roman"/>
                <w:b/>
              </w:rPr>
              <w:t xml:space="preserve">  </w:t>
            </w:r>
            <w:r w:rsidRPr="00B64D0D">
              <w:rPr>
                <w:rFonts w:eastAsia="Times New Roman"/>
              </w:rPr>
              <w:t>со дня принятия решения о принятии на учет выдает или направляет гражданину, подавшему соответствующее заявление о принятии на учет, уведомление о принятии на учет.</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3.1.3. Выдача заявителю письменного ответа об отказе в приеме документов и документов, представленных заявителем.</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Направление документов фиксируется должностным лицом Администрации, ответственным за делопроизводство.</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Максимальный срок административной процедуры – 1 день.</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 xml:space="preserve">3.1.4. Принятие решения  комиссией по жилищным вопросам администрации Качульского сельсовета о признании (об отказе в признании) заявителя нуждающегося в жилом помещении. </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 xml:space="preserve">В случае соответствия представленных документов требованиям действующего законодательства, полноты и достоверности сведений, в них указанных, должностное лицо отдела производит расчет предельных величин стоимости имущества и среднедушевого дохода граждан, используемых в целях признания граждан малоимущими.  На основании решения  комиссии  должностное </w:t>
            </w:r>
            <w:r w:rsidRPr="00B64D0D">
              <w:rPr>
                <w:rFonts w:eastAsia="Times New Roman"/>
              </w:rPr>
              <w:lastRenderedPageBreak/>
              <w:t>лицо  готовит проект постановления администрации о признании (об отказе в признании) граждан малоимущими и отправляет его  подписание к главе администрации в соответствии с установленным порядком принятия муниципальных правовых актов.</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3.1.5. Должностное лицо, ответственное за выдачу документов, может сообщить заявителю о принятом решении лично, по телефону или электронной почте.</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Должностное лицо, ответственное за выдачу документов:</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 устанавливает личность заявителя, в том числе проверяет документ, удостоверяющий личность;</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 проверяет правомочность заявителя, в том числе полномочия представителя заявителя действовать от их имени при получении документов;</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 выясняет у заявителя номер, указанный в расписке о получении документов на получение разрешения;</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 находит документы по предоставлению муниципальной услуги с распиской о получении документов, а также документами, подлежащими выдаче;</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 делает запись в книге учета выданных документов;</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 знакомит заявителя с перечнем выдаваемых документов (оглашает названия выдаваемых документов);</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 выдает результат предоставления муниципальной услуги заявителю в одном подлинном экземпляре;</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 заявитель расписывается о получении результата предоставления муниципальной услуги в журнале регистрации документов.</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Если заявитель не обратился в течение 3 рабочих дней со дня регистрации ответа, лицо, ответственное за выдачу документов, направляет ему ответ по почте по адресу, указанному в заявлении.</w:t>
            </w:r>
          </w:p>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r w:rsidRPr="00B64D0D">
              <w:rPr>
                <w:rFonts w:eastAsia="Times New Roman"/>
                <w:bCs/>
              </w:rPr>
              <w:t>4. ФОРМЫ КОНТРОЛЯ, ЗА ИСПОЛНЕНИЕМ РЕГЛАМЕНТОВ</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4.1.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жалобы заявителей на решения, действия (бездействие) должностных лиц, осуществляющих предоставление муниципальной услуги.</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4.2. Должностные лица, ответственные за предоставление муниципальной услуги, несут персональную ответственность за сроки и порядок выполнения каждой административной процедуры, указанной в Административном регламенте.</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Персональная ответственность должностных лиц закрепляется в их должностных инструкциях.</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lastRenderedPageBreak/>
              <w:t>4.3. Текущий контроль, за соблюдением последовательности действий, определенных административными процедурами, и срока по предоставлению муниципальной услуги осуществляется должностным лицом администрации Качульского сельсовета ответственным за организацию работы по предоставлению муниципальной услуги.</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Должностное лицо, ответственное за прием документов, несет персональную ответственность за соблюдение сроков и порядка приема документов, правильность учета заявления, оформление расписки.</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Должностное лицо, ответственное за выдачу документов, несет персональную ответственность за соблюдение сроков и порядка выдачи документов.</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4.4. Перечень должностных лиц, осуществляющих текущий контроль, устанавливается индивидуальными правовыми актами администрации Качульского сельсовета.</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4.5.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 иных нормативных правовых актов Российской Федерации.</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Периодичность осуществления текущего контроля устанавливается главой администрации или лицом, которому делегированы эти полномочия.</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4.6. Администрация Качульского сельсовета организует и осуществляет контроль, за предоставлением муниципальной услуги структурными подразделениями администрации Качульского сельсовета.</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Качульского сельсовета.</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A39FA" w:rsidRPr="00B64D0D" w:rsidRDefault="00BA39FA" w:rsidP="00601669">
            <w:pPr>
              <w:widowControl/>
              <w:autoSpaceDE/>
              <w:autoSpaceDN/>
              <w:adjustRightInd/>
              <w:spacing w:before="100" w:beforeAutospacing="1" w:after="100" w:afterAutospacing="1"/>
              <w:ind w:firstLine="743"/>
              <w:rPr>
                <w:rFonts w:eastAsia="Times New Roman"/>
              </w:rPr>
            </w:pPr>
            <w:r w:rsidRPr="00B64D0D">
              <w:rPr>
                <w:rFonts w:eastAsia="Times New Roman"/>
              </w:rPr>
              <w:t>4.7. Проверки полноты и качества предоставления муниципальной услуги осуществляются на основании индивидуальных правовых актов администрации Качульского сельсовета. Проверки являются плановыми (осуществляются на основании полугодовых или годовых планов работы администрации) и внеплановыми. При проверке рассматриваются все вопросы, связанные с предоставлением муниципальной услуги (комплексные проверки), или порядок проведения отдельных административных процедур (этапные проверки). Проверка проводится и по конкретной жалобе заявителя.</w:t>
            </w:r>
          </w:p>
          <w:p w:rsidR="00BA39FA" w:rsidRPr="00B64D0D" w:rsidRDefault="00BA39FA" w:rsidP="00601669">
            <w:pPr>
              <w:widowControl/>
              <w:autoSpaceDE/>
              <w:autoSpaceDN/>
              <w:adjustRightInd/>
              <w:ind w:firstLine="0"/>
              <w:jc w:val="left"/>
              <w:rPr>
                <w:rFonts w:eastAsia="Times New Roman"/>
              </w:rPr>
            </w:pPr>
          </w:p>
          <w:p w:rsidR="00BA39FA" w:rsidRDefault="00BA39FA" w:rsidP="00601669">
            <w:pPr>
              <w:ind w:firstLine="540"/>
              <w:jc w:val="center"/>
              <w:outlineLvl w:val="1"/>
              <w:rPr>
                <w:bCs/>
              </w:rPr>
            </w:pPr>
            <w:r w:rsidRPr="00B64D0D">
              <w:t xml:space="preserve">5. </w:t>
            </w:r>
            <w:r w:rsidRPr="00B64D0D">
              <w:rPr>
                <w:bCs/>
              </w:rPr>
              <w:t xml:space="preserve">Досудебный (внесудебный) порядок обжалования решений и действий (бездействия) органа, предоставляющего муниципальную услугу, а также </w:t>
            </w:r>
            <w:r w:rsidRPr="00B64D0D">
              <w:rPr>
                <w:bCs/>
              </w:rPr>
              <w:lastRenderedPageBreak/>
              <w:t>должностных</w:t>
            </w:r>
            <w:r>
              <w:rPr>
                <w:bCs/>
              </w:rPr>
              <w:t xml:space="preserve"> лиц или муниципальных служащих, многофункционального центра, работников многофункционального  центра, а также организаций, осуществляющих функции по предоставлению  муниципальных услуг, или их работников.</w:t>
            </w:r>
          </w:p>
          <w:p w:rsidR="008A457E" w:rsidRPr="00B64D0D" w:rsidRDefault="008A457E" w:rsidP="00601669">
            <w:pPr>
              <w:ind w:firstLine="540"/>
              <w:jc w:val="center"/>
              <w:outlineLvl w:val="1"/>
              <w:rPr>
                <w:bCs/>
              </w:rPr>
            </w:pPr>
            <w:bookmarkStart w:id="2" w:name="_GoBack"/>
            <w:bookmarkEnd w:id="2"/>
          </w:p>
          <w:p w:rsidR="004F6D9F" w:rsidRPr="004A2360" w:rsidRDefault="004F6D9F" w:rsidP="004F6D9F">
            <w:pPr>
              <w:outlineLvl w:val="1"/>
              <w:rPr>
                <w:rFonts w:ascii="Times New Roman" w:hAnsi="Times New Roman"/>
                <w:sz w:val="28"/>
                <w:szCs w:val="28"/>
              </w:rPr>
            </w:pPr>
            <w:r w:rsidRPr="004A2360">
              <w:rPr>
                <w:rFonts w:ascii="Times New Roman" w:hAnsi="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4F6D9F" w:rsidRPr="004A2360" w:rsidRDefault="004F6D9F" w:rsidP="004F6D9F">
            <w:pPr>
              <w:outlineLvl w:val="1"/>
              <w:rPr>
                <w:rFonts w:ascii="Times New Roman" w:hAnsi="Times New Roman"/>
                <w:sz w:val="28"/>
                <w:szCs w:val="28"/>
              </w:rPr>
            </w:pPr>
            <w:r w:rsidRPr="004A2360">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4F6D9F" w:rsidRPr="004A2360" w:rsidRDefault="004F6D9F" w:rsidP="004F6D9F">
            <w:pPr>
              <w:outlineLvl w:val="1"/>
              <w:rPr>
                <w:rFonts w:ascii="Times New Roman" w:hAnsi="Times New Roman"/>
                <w:sz w:val="28"/>
                <w:szCs w:val="28"/>
              </w:rPr>
            </w:pPr>
            <w:r w:rsidRPr="004A2360">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F6D9F" w:rsidRPr="004A2360" w:rsidRDefault="004F6D9F" w:rsidP="004F6D9F">
            <w:pPr>
              <w:outlineLvl w:val="1"/>
              <w:rPr>
                <w:rFonts w:ascii="Times New Roman" w:hAnsi="Times New Roman"/>
                <w:sz w:val="28"/>
                <w:szCs w:val="28"/>
              </w:rPr>
            </w:pPr>
            <w:r w:rsidRPr="004A2360">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F6D9F" w:rsidRPr="004A2360" w:rsidRDefault="004F6D9F" w:rsidP="004F6D9F">
            <w:pPr>
              <w:outlineLvl w:val="1"/>
              <w:rPr>
                <w:rFonts w:ascii="Times New Roman" w:hAnsi="Times New Roman"/>
                <w:sz w:val="28"/>
                <w:szCs w:val="28"/>
              </w:rPr>
            </w:pPr>
            <w:r w:rsidRPr="004A2360">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F6D9F" w:rsidRPr="004A2360" w:rsidRDefault="004F6D9F" w:rsidP="004F6D9F">
            <w:pPr>
              <w:outlineLvl w:val="1"/>
              <w:rPr>
                <w:rFonts w:ascii="Times New Roman" w:hAnsi="Times New Roman"/>
                <w:sz w:val="28"/>
                <w:szCs w:val="28"/>
              </w:rPr>
            </w:pPr>
            <w:r w:rsidRPr="004A2360">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возможно в случае, если на орган, предоставляющий муниципальную услугу,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F6D9F" w:rsidRPr="004A2360" w:rsidRDefault="004F6D9F" w:rsidP="004F6D9F">
            <w:pPr>
              <w:outlineLvl w:val="1"/>
              <w:rPr>
                <w:rFonts w:ascii="Times New Roman" w:hAnsi="Times New Roman"/>
                <w:sz w:val="28"/>
                <w:szCs w:val="28"/>
              </w:rPr>
            </w:pPr>
            <w:r w:rsidRPr="004A2360">
              <w:rPr>
                <w:rFonts w:ascii="Times New Roman" w:hAnsi="Times New Roman"/>
                <w:sz w:val="28"/>
                <w:szCs w:val="28"/>
              </w:rPr>
              <w:t xml:space="preserve">6) затребование с заявителя при предоставлении муниципальной услуги </w:t>
            </w:r>
            <w:r w:rsidRPr="004A2360">
              <w:rPr>
                <w:rFonts w:ascii="Times New Roman" w:hAnsi="Times New Roman"/>
                <w:sz w:val="28"/>
                <w:szCs w:val="28"/>
              </w:rPr>
              <w:lastRenderedPageBreak/>
              <w:t>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F6D9F" w:rsidRPr="004A2360" w:rsidRDefault="004F6D9F" w:rsidP="004F6D9F">
            <w:pPr>
              <w:outlineLvl w:val="1"/>
              <w:rPr>
                <w:rFonts w:ascii="Times New Roman" w:hAnsi="Times New Roman"/>
                <w:sz w:val="28"/>
                <w:szCs w:val="28"/>
              </w:rPr>
            </w:pPr>
            <w:r w:rsidRPr="004A2360">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возможно в случае, если на орган, предоставляющий муниципальную услугу,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F6D9F" w:rsidRPr="004A2360" w:rsidRDefault="004F6D9F" w:rsidP="004F6D9F">
            <w:pPr>
              <w:outlineLvl w:val="1"/>
              <w:rPr>
                <w:rFonts w:ascii="Times New Roman" w:hAnsi="Times New Roman"/>
                <w:sz w:val="28"/>
                <w:szCs w:val="28"/>
              </w:rPr>
            </w:pPr>
            <w:r w:rsidRPr="004A2360">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4F6D9F" w:rsidRPr="004A2360" w:rsidRDefault="004F6D9F" w:rsidP="004F6D9F">
            <w:pPr>
              <w:outlineLvl w:val="1"/>
              <w:rPr>
                <w:rFonts w:ascii="Times New Roman" w:hAnsi="Times New Roman"/>
                <w:sz w:val="28"/>
                <w:szCs w:val="28"/>
              </w:rPr>
            </w:pPr>
            <w:r w:rsidRPr="004A2360">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возможно в случае, если на орган, предоставляющий муниципальную услугу,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F6D9F" w:rsidRPr="004A2360" w:rsidRDefault="004F6D9F" w:rsidP="004F6D9F">
            <w:pPr>
              <w:outlineLvl w:val="1"/>
              <w:rPr>
                <w:rFonts w:ascii="Times New Roman" w:hAnsi="Times New Roman"/>
                <w:sz w:val="28"/>
                <w:szCs w:val="28"/>
              </w:rPr>
            </w:pPr>
            <w:r w:rsidRPr="004A2360">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возможно в случае, если на орган, </w:t>
            </w:r>
            <w:r w:rsidRPr="004A2360">
              <w:rPr>
                <w:rFonts w:ascii="Times New Roman" w:hAnsi="Times New Roman"/>
                <w:sz w:val="28"/>
                <w:szCs w:val="28"/>
              </w:rPr>
              <w:lastRenderedPageBreak/>
              <w:t>предоставляющий муниципальную услугу,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F6D9F" w:rsidRPr="004A2360" w:rsidRDefault="004F6D9F" w:rsidP="004F6D9F">
            <w:pPr>
              <w:outlineLvl w:val="1"/>
              <w:rPr>
                <w:rFonts w:ascii="Times New Roman" w:hAnsi="Times New Roman"/>
                <w:sz w:val="28"/>
                <w:szCs w:val="28"/>
              </w:rPr>
            </w:pPr>
            <w:r w:rsidRPr="004A2360">
              <w:rPr>
                <w:rFonts w:ascii="Times New Roman" w:hAnsi="Times New Roman"/>
                <w:sz w:val="28"/>
                <w:szCs w:val="28"/>
              </w:rPr>
              <w:t>5.2. Обращения подлежат обязательному рассмотрению. Рассмотрение обращений осуществляется бесплатно.</w:t>
            </w:r>
          </w:p>
          <w:p w:rsidR="004F6D9F" w:rsidRPr="004A2360" w:rsidRDefault="004F6D9F" w:rsidP="004F6D9F">
            <w:pPr>
              <w:pStyle w:val="ConsPlusNormal"/>
              <w:ind w:firstLine="540"/>
              <w:jc w:val="both"/>
              <w:rPr>
                <w:rFonts w:ascii="Times New Roman" w:hAnsi="Times New Roman" w:cs="Times New Roman"/>
                <w:color w:val="FF0000"/>
                <w:sz w:val="28"/>
                <w:szCs w:val="28"/>
              </w:rPr>
            </w:pPr>
            <w:r w:rsidRPr="004A2360">
              <w:rPr>
                <w:rFonts w:ascii="Times New Roman" w:hAnsi="Times New Roman" w:cs="Times New Roman"/>
                <w:sz w:val="28"/>
                <w:szCs w:val="28"/>
              </w:rPr>
              <w:t>5.3.</w:t>
            </w:r>
            <w:r w:rsidRPr="004A2360">
              <w:rPr>
                <w:rFonts w:ascii="Times New Roman" w:hAnsi="Times New Roman" w:cs="Times New Roman"/>
                <w:color w:val="FF0000"/>
                <w:sz w:val="28"/>
                <w:szCs w:val="28"/>
              </w:rPr>
              <w:t xml:space="preserve"> </w:t>
            </w:r>
            <w:r w:rsidRPr="004A2360">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должностному лицу органа, предоставляющего  муниципальную услугу, либо  муниципальному служащему, а также в организации, предусмотренные </w:t>
            </w:r>
            <w:hyperlink r:id="rId9" w:history="1">
              <w:r w:rsidRPr="004A2360">
                <w:rPr>
                  <w:rFonts w:ascii="Times New Roman" w:hAnsi="Times New Roman" w:cs="Times New Roman"/>
                  <w:sz w:val="28"/>
                  <w:szCs w:val="28"/>
                </w:rPr>
                <w:t>частью 1.1 статьи 16</w:t>
              </w:r>
            </w:hyperlink>
            <w:r w:rsidRPr="004A2360">
              <w:rPr>
                <w:rFonts w:ascii="Times New Roman" w:hAnsi="Times New Roman" w:cs="Times New Roman"/>
                <w:sz w:val="28"/>
                <w:szCs w:val="28"/>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работников организаций, предусмотренных </w:t>
            </w:r>
            <w:hyperlink r:id="rId10" w:history="1">
              <w:r w:rsidRPr="004A2360">
                <w:rPr>
                  <w:rFonts w:ascii="Times New Roman" w:hAnsi="Times New Roman" w:cs="Times New Roman"/>
                  <w:sz w:val="28"/>
                  <w:szCs w:val="28"/>
                </w:rPr>
                <w:t>частью 1.1 статьи 16</w:t>
              </w:r>
            </w:hyperlink>
            <w:r w:rsidRPr="004A2360">
              <w:rPr>
                <w:rFonts w:ascii="Times New Roman" w:hAnsi="Times New Roman" w:cs="Times New Roman"/>
                <w:sz w:val="28"/>
                <w:szCs w:val="28"/>
              </w:rPr>
              <w:t xml:space="preserve">  Федерального закона № 210-ФЗ, подаются руководителям этих организаций</w:t>
            </w:r>
            <w:r w:rsidRPr="004A2360">
              <w:rPr>
                <w:rFonts w:ascii="Times New Roman" w:hAnsi="Times New Roman" w:cs="Times New Roman"/>
                <w:color w:val="FF0000"/>
                <w:sz w:val="28"/>
                <w:szCs w:val="28"/>
              </w:rPr>
              <w:t>.</w:t>
            </w:r>
          </w:p>
          <w:p w:rsidR="004F6D9F" w:rsidRPr="004A2360" w:rsidRDefault="004F6D9F" w:rsidP="004F6D9F">
            <w:pPr>
              <w:outlineLvl w:val="1"/>
              <w:rPr>
                <w:rFonts w:ascii="Times New Roman" w:hAnsi="Times New Roman"/>
                <w:sz w:val="28"/>
                <w:szCs w:val="28"/>
              </w:rPr>
            </w:pPr>
            <w:r w:rsidRPr="004A2360">
              <w:rPr>
                <w:rFonts w:ascii="Times New Roman" w:hAnsi="Times New Roman"/>
                <w:sz w:val="28"/>
                <w:szCs w:val="28"/>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F6D9F" w:rsidRPr="004A2360" w:rsidRDefault="004F6D9F" w:rsidP="004F6D9F">
            <w:pPr>
              <w:outlineLvl w:val="1"/>
              <w:rPr>
                <w:rFonts w:ascii="Times New Roman" w:hAnsi="Times New Roman"/>
                <w:sz w:val="28"/>
                <w:szCs w:val="28"/>
              </w:rPr>
            </w:pPr>
            <w:r w:rsidRPr="004A2360">
              <w:rPr>
                <w:rFonts w:ascii="Times New Roman" w:hAnsi="Times New Roman"/>
                <w:sz w:val="28"/>
                <w:szCs w:val="28"/>
              </w:rPr>
              <w:t>5.5. Жалоба должна содержать:</w:t>
            </w:r>
          </w:p>
          <w:p w:rsidR="004F6D9F" w:rsidRPr="004A2360" w:rsidRDefault="004F6D9F" w:rsidP="004F6D9F">
            <w:pPr>
              <w:outlineLvl w:val="1"/>
              <w:rPr>
                <w:rFonts w:ascii="Times New Roman" w:hAnsi="Times New Roman"/>
                <w:sz w:val="28"/>
                <w:szCs w:val="28"/>
              </w:rPr>
            </w:pPr>
            <w:r w:rsidRPr="004A2360">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4F6D9F" w:rsidRPr="004A2360" w:rsidRDefault="004F6D9F" w:rsidP="004F6D9F">
            <w:pPr>
              <w:outlineLvl w:val="1"/>
              <w:rPr>
                <w:rFonts w:ascii="Times New Roman" w:hAnsi="Times New Roman"/>
                <w:sz w:val="28"/>
                <w:szCs w:val="28"/>
              </w:rPr>
            </w:pPr>
            <w:r w:rsidRPr="004A236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F6D9F" w:rsidRPr="004A2360" w:rsidRDefault="004F6D9F" w:rsidP="004F6D9F">
            <w:pPr>
              <w:outlineLvl w:val="1"/>
              <w:rPr>
                <w:rFonts w:ascii="Times New Roman" w:hAnsi="Times New Roman"/>
                <w:sz w:val="28"/>
                <w:szCs w:val="28"/>
              </w:rPr>
            </w:pPr>
            <w:r w:rsidRPr="004A2360">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4F6D9F" w:rsidRPr="004A2360" w:rsidRDefault="004F6D9F" w:rsidP="004F6D9F">
            <w:pPr>
              <w:outlineLvl w:val="1"/>
              <w:rPr>
                <w:rFonts w:ascii="Times New Roman" w:hAnsi="Times New Roman"/>
                <w:sz w:val="28"/>
                <w:szCs w:val="28"/>
              </w:rPr>
            </w:pPr>
            <w:r w:rsidRPr="004A2360">
              <w:rPr>
                <w:rFonts w:ascii="Times New Roman" w:hAnsi="Times New Roman"/>
                <w:sz w:val="28"/>
                <w:szCs w:val="28"/>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F6D9F" w:rsidRPr="004A2360" w:rsidRDefault="004F6D9F" w:rsidP="004F6D9F">
            <w:pPr>
              <w:outlineLvl w:val="1"/>
              <w:rPr>
                <w:rFonts w:ascii="Times New Roman" w:hAnsi="Times New Roman"/>
                <w:sz w:val="28"/>
                <w:szCs w:val="28"/>
              </w:rPr>
            </w:pPr>
            <w:r w:rsidRPr="004A2360">
              <w:rPr>
                <w:rFonts w:ascii="Times New Roman" w:hAnsi="Times New Roman"/>
                <w:sz w:val="28"/>
                <w:szCs w:val="28"/>
              </w:rPr>
              <w:t>5.6. Жалоба, поступившая в орган, предоставляющий муниципальную услугу,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F6D9F" w:rsidRPr="004A2360" w:rsidRDefault="004F6D9F" w:rsidP="004F6D9F">
            <w:pPr>
              <w:outlineLvl w:val="1"/>
              <w:rPr>
                <w:rFonts w:ascii="Times New Roman" w:hAnsi="Times New Roman"/>
                <w:sz w:val="28"/>
                <w:szCs w:val="28"/>
              </w:rPr>
            </w:pPr>
            <w:r w:rsidRPr="004A2360">
              <w:rPr>
                <w:rFonts w:ascii="Times New Roman" w:hAnsi="Times New Roman"/>
                <w:sz w:val="28"/>
                <w:szCs w:val="28"/>
              </w:rPr>
              <w:t>5.7. По результатам рассмотрения жалобы принимается одно из следующих решений:</w:t>
            </w:r>
          </w:p>
          <w:p w:rsidR="004F6D9F" w:rsidRPr="004A2360" w:rsidRDefault="004F6D9F" w:rsidP="004F6D9F">
            <w:pPr>
              <w:outlineLvl w:val="1"/>
              <w:rPr>
                <w:rFonts w:ascii="Times New Roman" w:hAnsi="Times New Roman"/>
                <w:sz w:val="28"/>
                <w:szCs w:val="28"/>
              </w:rPr>
            </w:pPr>
            <w:r w:rsidRPr="004A2360">
              <w:rPr>
                <w:rFonts w:ascii="Times New Roman" w:hAnsi="Times New Roman"/>
                <w:sz w:val="28"/>
                <w:szCs w:val="28"/>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F6D9F" w:rsidRPr="004A2360" w:rsidRDefault="004F6D9F" w:rsidP="004F6D9F">
            <w:pPr>
              <w:outlineLvl w:val="1"/>
              <w:rPr>
                <w:rFonts w:ascii="Times New Roman" w:hAnsi="Times New Roman"/>
                <w:sz w:val="28"/>
                <w:szCs w:val="28"/>
              </w:rPr>
            </w:pPr>
            <w:r w:rsidRPr="004A2360">
              <w:rPr>
                <w:rFonts w:ascii="Times New Roman" w:hAnsi="Times New Roman"/>
                <w:sz w:val="28"/>
                <w:szCs w:val="28"/>
              </w:rPr>
              <w:t>2) в удовлетворении жалобы отказывается.</w:t>
            </w:r>
          </w:p>
          <w:p w:rsidR="004F6D9F" w:rsidRPr="004A2360" w:rsidRDefault="004F6D9F" w:rsidP="004F6D9F">
            <w:pPr>
              <w:outlineLvl w:val="1"/>
              <w:rPr>
                <w:rFonts w:ascii="Times New Roman" w:hAnsi="Times New Roman"/>
                <w:sz w:val="28"/>
                <w:szCs w:val="28"/>
              </w:rPr>
            </w:pPr>
            <w:r w:rsidRPr="004A2360">
              <w:rPr>
                <w:rFonts w:ascii="Times New Roman" w:hAnsi="Times New Roman"/>
                <w:sz w:val="28"/>
                <w:szCs w:val="2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6D9F" w:rsidRPr="004A2360" w:rsidRDefault="004F6D9F" w:rsidP="004F6D9F">
            <w:pPr>
              <w:outlineLvl w:val="1"/>
              <w:rPr>
                <w:rFonts w:ascii="Times New Roman" w:hAnsi="Times New Roman"/>
                <w:sz w:val="28"/>
                <w:szCs w:val="28"/>
              </w:rPr>
            </w:pPr>
            <w:r w:rsidRPr="004A2360">
              <w:rPr>
                <w:rFonts w:ascii="Times New Roman" w:hAnsi="Times New Roman"/>
                <w:sz w:val="28"/>
                <w:szCs w:val="28"/>
              </w:rPr>
              <w:t>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F6D9F" w:rsidRPr="004A2360" w:rsidRDefault="004F6D9F" w:rsidP="004F6D9F">
            <w:pPr>
              <w:outlineLvl w:val="1"/>
              <w:rPr>
                <w:rFonts w:ascii="Times New Roman" w:hAnsi="Times New Roman"/>
                <w:sz w:val="28"/>
                <w:szCs w:val="28"/>
              </w:rPr>
            </w:pPr>
            <w:r w:rsidRPr="004A2360">
              <w:rPr>
                <w:rFonts w:ascii="Times New Roman" w:hAnsi="Times New Roman"/>
                <w:sz w:val="28"/>
                <w:szCs w:val="28"/>
              </w:rPr>
              <w:t xml:space="preserve">5.8.2.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w:t>
            </w:r>
            <w:r w:rsidRPr="004A2360">
              <w:rPr>
                <w:rFonts w:ascii="Times New Roman" w:hAnsi="Times New Roman"/>
                <w:sz w:val="28"/>
                <w:szCs w:val="28"/>
              </w:rPr>
              <w:lastRenderedPageBreak/>
              <w:t>решения.</w:t>
            </w:r>
          </w:p>
          <w:p w:rsidR="004F6D9F" w:rsidRPr="004A2360" w:rsidRDefault="004F6D9F" w:rsidP="004F6D9F">
            <w:pPr>
              <w:outlineLvl w:val="1"/>
              <w:rPr>
                <w:rFonts w:ascii="Times New Roman" w:hAnsi="Times New Roman"/>
                <w:sz w:val="28"/>
                <w:szCs w:val="28"/>
              </w:rPr>
            </w:pPr>
            <w:r w:rsidRPr="004A2360">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BA39FA" w:rsidRPr="00B64D0D" w:rsidRDefault="00BA39FA" w:rsidP="00601669">
            <w:pPr>
              <w:jc w:val="center"/>
              <w:outlineLvl w:val="1"/>
            </w:pPr>
          </w:p>
          <w:p w:rsidR="00BA39FA" w:rsidRDefault="00BA39FA" w:rsidP="00601669">
            <w:pPr>
              <w:widowControl/>
              <w:autoSpaceDE/>
              <w:autoSpaceDN/>
              <w:adjustRightInd/>
              <w:ind w:firstLine="0"/>
              <w:jc w:val="left"/>
              <w:rPr>
                <w:rFonts w:eastAsia="Times New Roman"/>
              </w:rPr>
            </w:pPr>
          </w:p>
          <w:p w:rsidR="00BA39FA" w:rsidRDefault="00BA39FA" w:rsidP="00601669">
            <w:pPr>
              <w:widowControl/>
              <w:autoSpaceDE/>
              <w:autoSpaceDN/>
              <w:adjustRightInd/>
              <w:ind w:firstLine="0"/>
              <w:jc w:val="left"/>
              <w:rPr>
                <w:rFonts w:eastAsia="Times New Roman"/>
              </w:rPr>
            </w:pPr>
          </w:p>
          <w:p w:rsidR="00BA39FA" w:rsidRDefault="00BA39FA" w:rsidP="00601669">
            <w:pPr>
              <w:widowControl/>
              <w:autoSpaceDE/>
              <w:autoSpaceDN/>
              <w:adjustRightInd/>
              <w:ind w:firstLine="0"/>
              <w:jc w:val="left"/>
              <w:rPr>
                <w:rFonts w:eastAsia="Times New Roman"/>
              </w:rPr>
            </w:pPr>
          </w:p>
          <w:p w:rsidR="00BA39FA" w:rsidRDefault="00BA39FA" w:rsidP="00601669">
            <w:pPr>
              <w:widowControl/>
              <w:autoSpaceDE/>
              <w:autoSpaceDN/>
              <w:adjustRightInd/>
              <w:ind w:firstLine="0"/>
              <w:jc w:val="left"/>
              <w:rPr>
                <w:rFonts w:eastAsia="Times New Roman"/>
              </w:rPr>
            </w:pPr>
          </w:p>
          <w:p w:rsidR="00BA39FA" w:rsidRDefault="00BA39FA" w:rsidP="00601669">
            <w:pPr>
              <w:widowControl/>
              <w:autoSpaceDE/>
              <w:autoSpaceDN/>
              <w:adjustRightInd/>
              <w:ind w:firstLine="0"/>
              <w:jc w:val="left"/>
              <w:rPr>
                <w:rFonts w:eastAsia="Times New Roman"/>
              </w:rPr>
            </w:pPr>
          </w:p>
          <w:p w:rsidR="00BA39FA" w:rsidRPr="00B64D0D" w:rsidRDefault="00BA39FA" w:rsidP="00601669">
            <w:pPr>
              <w:widowControl/>
              <w:autoSpaceDE/>
              <w:autoSpaceDN/>
              <w:adjustRightInd/>
              <w:ind w:firstLine="0"/>
              <w:jc w:val="left"/>
              <w:rPr>
                <w:rFonts w:eastAsia="Times New Roman"/>
              </w:rPr>
            </w:pPr>
          </w:p>
          <w:p w:rsidR="00BA39FA" w:rsidRPr="00B64D0D" w:rsidRDefault="00BA39FA" w:rsidP="00601669">
            <w:pPr>
              <w:widowControl/>
              <w:autoSpaceDE/>
              <w:autoSpaceDN/>
              <w:adjustRightInd/>
              <w:ind w:firstLine="0"/>
              <w:jc w:val="left"/>
              <w:rPr>
                <w:rFonts w:eastAsia="Times New Roman"/>
              </w:rPr>
            </w:pPr>
          </w:p>
          <w:p w:rsidR="00BA39FA" w:rsidRPr="00B64D0D" w:rsidRDefault="00BA39FA" w:rsidP="00601669">
            <w:pPr>
              <w:widowControl/>
              <w:autoSpaceDE/>
              <w:autoSpaceDN/>
              <w:adjustRightInd/>
              <w:ind w:firstLine="0"/>
              <w:jc w:val="right"/>
              <w:rPr>
                <w:rFonts w:eastAsia="Times New Roman"/>
              </w:rPr>
            </w:pPr>
            <w:r w:rsidRPr="00B64D0D">
              <w:rPr>
                <w:rFonts w:eastAsia="Times New Roman"/>
              </w:rPr>
              <w:t xml:space="preserve"> Приложение № 1</w:t>
            </w:r>
          </w:p>
          <w:p w:rsidR="00BA39FA" w:rsidRPr="00B64D0D" w:rsidRDefault="00BA39FA" w:rsidP="00601669">
            <w:pPr>
              <w:widowControl/>
              <w:autoSpaceDE/>
              <w:autoSpaceDN/>
              <w:adjustRightInd/>
              <w:spacing w:before="100" w:beforeAutospacing="1" w:after="100" w:afterAutospacing="1"/>
              <w:ind w:left="4962" w:firstLine="0"/>
              <w:jc w:val="right"/>
              <w:rPr>
                <w:rFonts w:eastAsia="Times New Roman"/>
              </w:rPr>
            </w:pPr>
            <w:r w:rsidRPr="00B64D0D">
              <w:rPr>
                <w:rFonts w:eastAsia="Times New Roman"/>
              </w:rPr>
              <w:t>к административному регламенту предоставления муниципальной услуги «Признание граждан малоимущими в целях принятия на учет в качестве нуждающихся в жилых помещениях»</w:t>
            </w:r>
          </w:p>
          <w:p w:rsidR="00BA39FA" w:rsidRPr="00B64D0D" w:rsidRDefault="00BA39FA" w:rsidP="00601669">
            <w:pPr>
              <w:widowControl/>
              <w:autoSpaceDE/>
              <w:autoSpaceDN/>
              <w:adjustRightInd/>
              <w:ind w:firstLine="0"/>
              <w:jc w:val="center"/>
              <w:rPr>
                <w:rFonts w:eastAsia="Times New Roman"/>
              </w:rPr>
            </w:pPr>
            <w:r w:rsidRPr="00B64D0D">
              <w:rPr>
                <w:rFonts w:eastAsia="Times New Roman"/>
              </w:rPr>
              <w:t>Форма заявления</w:t>
            </w:r>
          </w:p>
          <w:p w:rsidR="00BA39FA" w:rsidRPr="00B64D0D" w:rsidRDefault="00BA39FA" w:rsidP="00601669">
            <w:pPr>
              <w:widowControl/>
              <w:autoSpaceDE/>
              <w:autoSpaceDN/>
              <w:adjustRightInd/>
              <w:ind w:firstLine="0"/>
              <w:jc w:val="center"/>
              <w:rPr>
                <w:rFonts w:eastAsia="Times New Roman"/>
              </w:rPr>
            </w:pPr>
            <w:r w:rsidRPr="00B64D0D">
              <w:rPr>
                <w:rFonts w:eastAsia="Times New Roman"/>
              </w:rPr>
              <w:t xml:space="preserve"> о признании граждан малоимущими в целях принятия на учет в качестве нуждающихся в жилых помещениях на территории Качульского сельсовета</w:t>
            </w:r>
          </w:p>
          <w:p w:rsidR="00BA39FA" w:rsidRPr="00B64D0D" w:rsidRDefault="00BA39FA" w:rsidP="00601669">
            <w:pPr>
              <w:widowControl/>
              <w:autoSpaceDE/>
              <w:autoSpaceDN/>
              <w:adjustRightInd/>
              <w:ind w:firstLine="0"/>
              <w:jc w:val="right"/>
              <w:rPr>
                <w:rFonts w:eastAsia="Times New Roman"/>
              </w:rPr>
            </w:pPr>
          </w:p>
          <w:p w:rsidR="00BA39FA" w:rsidRPr="00B64D0D" w:rsidRDefault="00BA39FA" w:rsidP="00601669">
            <w:pPr>
              <w:widowControl/>
              <w:autoSpaceDE/>
              <w:autoSpaceDN/>
              <w:adjustRightInd/>
              <w:ind w:firstLine="0"/>
              <w:jc w:val="right"/>
              <w:rPr>
                <w:rFonts w:eastAsia="Times New Roman"/>
              </w:rPr>
            </w:pPr>
            <w:r w:rsidRPr="00B64D0D">
              <w:rPr>
                <w:rFonts w:eastAsia="Times New Roman"/>
              </w:rPr>
              <w:t xml:space="preserve">Главе администрации </w:t>
            </w:r>
          </w:p>
          <w:p w:rsidR="00BA39FA" w:rsidRPr="00B64D0D" w:rsidRDefault="00BA39FA" w:rsidP="00601669">
            <w:pPr>
              <w:widowControl/>
              <w:autoSpaceDE/>
              <w:autoSpaceDN/>
              <w:adjustRightInd/>
              <w:ind w:firstLine="0"/>
              <w:jc w:val="right"/>
              <w:rPr>
                <w:rFonts w:eastAsia="Times New Roman"/>
              </w:rPr>
            </w:pPr>
            <w:r w:rsidRPr="00B64D0D">
              <w:rPr>
                <w:rFonts w:eastAsia="Times New Roman"/>
              </w:rPr>
              <w:t>Качульского сельсовета</w:t>
            </w:r>
          </w:p>
          <w:p w:rsidR="00BA39FA" w:rsidRPr="00B64D0D" w:rsidRDefault="00BA39FA" w:rsidP="00601669">
            <w:pPr>
              <w:widowControl/>
              <w:autoSpaceDE/>
              <w:autoSpaceDN/>
              <w:adjustRightInd/>
              <w:ind w:firstLine="0"/>
              <w:jc w:val="right"/>
              <w:rPr>
                <w:rFonts w:eastAsia="Times New Roman"/>
              </w:rPr>
            </w:pPr>
            <w:r w:rsidRPr="00B64D0D">
              <w:rPr>
                <w:rFonts w:eastAsia="Times New Roman"/>
              </w:rPr>
              <w:t>ФИО</w:t>
            </w:r>
          </w:p>
          <w:p w:rsidR="00BA39FA" w:rsidRPr="00B64D0D" w:rsidRDefault="00BA39FA" w:rsidP="00601669">
            <w:pPr>
              <w:widowControl/>
              <w:autoSpaceDE/>
              <w:autoSpaceDN/>
              <w:adjustRightInd/>
              <w:ind w:firstLine="0"/>
              <w:jc w:val="right"/>
              <w:rPr>
                <w:rFonts w:eastAsia="Times New Roman"/>
              </w:rPr>
            </w:pPr>
            <w:r w:rsidRPr="00B64D0D">
              <w:rPr>
                <w:rFonts w:eastAsia="Times New Roman"/>
              </w:rPr>
              <w:t>от __________________________________________,</w:t>
            </w:r>
          </w:p>
          <w:p w:rsidR="00BA39FA" w:rsidRPr="00B64D0D" w:rsidRDefault="00BA39FA" w:rsidP="00601669">
            <w:pPr>
              <w:widowControl/>
              <w:autoSpaceDE/>
              <w:autoSpaceDN/>
              <w:adjustRightInd/>
              <w:ind w:firstLine="0"/>
              <w:jc w:val="right"/>
              <w:rPr>
                <w:rFonts w:eastAsia="Times New Roman"/>
              </w:rPr>
            </w:pPr>
            <w:r w:rsidRPr="00B64D0D">
              <w:rPr>
                <w:rFonts w:eastAsia="Times New Roman"/>
              </w:rPr>
              <w:t>(фамилия, имя, отчество)</w:t>
            </w:r>
          </w:p>
          <w:p w:rsidR="00BA39FA" w:rsidRPr="00B64D0D" w:rsidRDefault="00BA39FA" w:rsidP="00601669">
            <w:pPr>
              <w:widowControl/>
              <w:autoSpaceDE/>
              <w:autoSpaceDN/>
              <w:adjustRightInd/>
              <w:ind w:firstLine="0"/>
              <w:jc w:val="right"/>
              <w:rPr>
                <w:rFonts w:eastAsia="Times New Roman"/>
              </w:rPr>
            </w:pPr>
            <w:r w:rsidRPr="00B64D0D">
              <w:rPr>
                <w:rFonts w:eastAsia="Times New Roman"/>
              </w:rPr>
              <w:t>проживающего(-ей) по адресу: _________________</w:t>
            </w:r>
          </w:p>
          <w:p w:rsidR="00BA39FA" w:rsidRPr="00B64D0D" w:rsidRDefault="00BA39FA" w:rsidP="00601669">
            <w:pPr>
              <w:widowControl/>
              <w:autoSpaceDE/>
              <w:autoSpaceDN/>
              <w:adjustRightInd/>
              <w:ind w:firstLine="0"/>
              <w:jc w:val="right"/>
              <w:rPr>
                <w:rFonts w:eastAsia="Times New Roman"/>
              </w:rPr>
            </w:pPr>
            <w:r w:rsidRPr="00B64D0D">
              <w:rPr>
                <w:rFonts w:eastAsia="Times New Roman"/>
              </w:rPr>
              <w:t>___________________________________________</w:t>
            </w:r>
          </w:p>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r w:rsidRPr="00B64D0D">
              <w:rPr>
                <w:rFonts w:eastAsia="Times New Roman"/>
              </w:rPr>
              <w:t>ЗАЯВЛЕНИЕ</w:t>
            </w:r>
          </w:p>
          <w:p w:rsidR="00BA39FA" w:rsidRPr="00B64D0D" w:rsidRDefault="00BA39FA" w:rsidP="00601669">
            <w:pPr>
              <w:widowControl/>
              <w:autoSpaceDE/>
              <w:autoSpaceDN/>
              <w:adjustRightInd/>
              <w:spacing w:before="100" w:beforeAutospacing="1" w:after="100" w:afterAutospacing="1"/>
              <w:ind w:firstLine="0"/>
              <w:rPr>
                <w:rFonts w:eastAsia="Times New Roman"/>
              </w:rPr>
            </w:pPr>
            <w:r w:rsidRPr="00B64D0D">
              <w:rPr>
                <w:rFonts w:eastAsia="Times New Roman"/>
              </w:rPr>
              <w:t xml:space="preserve">          Прошу  Вас  рассмотреть  вопрос  о  признании  меня и членов моей семьи малоимущими  в  целях  принятия на  учет  в качестве нуждающихся в жилых помещениях, предоставляемых по договорам социального найма.</w:t>
            </w:r>
          </w:p>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Моя семья состоит из _______ человек:_______________________________________________________________</w:t>
            </w:r>
          </w:p>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(Ф.И.О., степень родства, число, месяц, год рождения)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Приложение: ___________________________________________________________</w:t>
            </w:r>
          </w:p>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lastRenderedPageBreak/>
              <w:t>(перечень прилагаемых к заявлению документов)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«__» _________________ 20__ г.                _____________________________</w:t>
            </w:r>
          </w:p>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 xml:space="preserve">                                                (личная подпись заявителя)</w:t>
            </w:r>
          </w:p>
          <w:p w:rsidR="00BA39FA" w:rsidRDefault="00BA39FA" w:rsidP="00601669">
            <w:pPr>
              <w:widowControl/>
              <w:autoSpaceDE/>
              <w:autoSpaceDN/>
              <w:adjustRightInd/>
              <w:spacing w:before="100" w:beforeAutospacing="1" w:after="100" w:afterAutospacing="1"/>
              <w:ind w:firstLine="0"/>
              <w:jc w:val="left"/>
              <w:rPr>
                <w:rFonts w:eastAsia="Times New Roman"/>
              </w:rPr>
            </w:pPr>
          </w:p>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p>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p>
          <w:p w:rsidR="00BA39FA" w:rsidRPr="00B64D0D" w:rsidRDefault="00BA39FA" w:rsidP="00601669">
            <w:pPr>
              <w:widowControl/>
              <w:autoSpaceDE/>
              <w:autoSpaceDN/>
              <w:adjustRightInd/>
              <w:ind w:firstLine="0"/>
              <w:rPr>
                <w:rFonts w:eastAsia="Times New Roman"/>
                <w:bCs/>
              </w:rPr>
            </w:pPr>
            <w:r w:rsidRPr="00B64D0D">
              <w:rPr>
                <w:rFonts w:eastAsia="Times New Roman"/>
                <w:b/>
                <w:bCs/>
              </w:rPr>
              <w:t xml:space="preserve">            </w:t>
            </w:r>
            <w:r w:rsidRPr="00B64D0D">
              <w:rPr>
                <w:rFonts w:eastAsia="Times New Roman"/>
                <w:bC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кадастрового учета,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кадастрового учета, в целях предоставления государственной услуги</w:t>
            </w:r>
          </w:p>
          <w:p w:rsidR="00BA39FA" w:rsidRPr="00B64D0D" w:rsidRDefault="00BA39FA" w:rsidP="00601669">
            <w:pPr>
              <w:widowControl/>
              <w:autoSpaceDE/>
              <w:autoSpaceDN/>
              <w:adjustRightInd/>
              <w:spacing w:before="100" w:beforeAutospacing="1" w:after="100" w:afterAutospacing="1"/>
              <w:ind w:firstLine="0"/>
              <w:jc w:val="right"/>
              <w:rPr>
                <w:rFonts w:eastAsia="Times New Roman"/>
              </w:rPr>
            </w:pPr>
            <w:r w:rsidRPr="00B64D0D">
              <w:rPr>
                <w:rFonts w:eastAsia="Times New Roman"/>
              </w:rPr>
              <w:t>  _____________________________</w:t>
            </w:r>
          </w:p>
          <w:p w:rsidR="00BA39FA" w:rsidRPr="00B64D0D" w:rsidRDefault="00BA39FA" w:rsidP="00601669">
            <w:pPr>
              <w:widowControl/>
              <w:autoSpaceDE/>
              <w:autoSpaceDN/>
              <w:adjustRightInd/>
              <w:spacing w:before="100" w:beforeAutospacing="1" w:after="100" w:afterAutospacing="1"/>
              <w:ind w:firstLine="0"/>
              <w:jc w:val="right"/>
              <w:rPr>
                <w:rFonts w:eastAsia="Times New Roman"/>
              </w:rPr>
            </w:pPr>
            <w:r w:rsidRPr="00B64D0D">
              <w:rPr>
                <w:rFonts w:eastAsia="Times New Roman"/>
              </w:rPr>
              <w:t xml:space="preserve">         (личная подпись заявителя)</w:t>
            </w:r>
          </w:p>
          <w:p w:rsidR="00BA39FA" w:rsidRPr="00B64D0D" w:rsidRDefault="00BA39FA" w:rsidP="00601669">
            <w:pPr>
              <w:widowControl/>
              <w:tabs>
                <w:tab w:val="left" w:pos="8141"/>
                <w:tab w:val="right" w:pos="9674"/>
              </w:tabs>
              <w:autoSpaceDE/>
              <w:autoSpaceDN/>
              <w:adjustRightInd/>
              <w:ind w:firstLine="0"/>
              <w:jc w:val="left"/>
              <w:rPr>
                <w:rFonts w:eastAsia="Times New Roman"/>
              </w:rPr>
            </w:pPr>
            <w:r w:rsidRPr="00B64D0D">
              <w:rPr>
                <w:rFonts w:eastAsia="Times New Roman"/>
              </w:rPr>
              <w:tab/>
            </w:r>
          </w:p>
          <w:p w:rsidR="00BA39FA" w:rsidRPr="00B64D0D" w:rsidRDefault="00BA39FA" w:rsidP="00601669">
            <w:pPr>
              <w:widowControl/>
              <w:tabs>
                <w:tab w:val="left" w:pos="8141"/>
                <w:tab w:val="right" w:pos="9674"/>
              </w:tabs>
              <w:autoSpaceDE/>
              <w:autoSpaceDN/>
              <w:adjustRightInd/>
              <w:ind w:firstLine="0"/>
              <w:jc w:val="left"/>
              <w:rPr>
                <w:rFonts w:eastAsia="Times New Roman"/>
              </w:rPr>
            </w:pPr>
          </w:p>
          <w:p w:rsidR="00BA39FA" w:rsidRPr="00B64D0D" w:rsidRDefault="00BA39FA" w:rsidP="00601669">
            <w:pPr>
              <w:widowControl/>
              <w:tabs>
                <w:tab w:val="left" w:pos="8141"/>
                <w:tab w:val="right" w:pos="9674"/>
              </w:tabs>
              <w:autoSpaceDE/>
              <w:autoSpaceDN/>
              <w:adjustRightInd/>
              <w:ind w:firstLine="0"/>
              <w:jc w:val="left"/>
              <w:rPr>
                <w:rFonts w:eastAsia="Times New Roman"/>
              </w:rPr>
            </w:pPr>
          </w:p>
          <w:p w:rsidR="00BA39FA" w:rsidRPr="00B64D0D" w:rsidRDefault="00BA39FA" w:rsidP="00601669">
            <w:pPr>
              <w:widowControl/>
              <w:tabs>
                <w:tab w:val="left" w:pos="8141"/>
                <w:tab w:val="right" w:pos="9674"/>
              </w:tabs>
              <w:autoSpaceDE/>
              <w:autoSpaceDN/>
              <w:adjustRightInd/>
              <w:ind w:firstLine="0"/>
              <w:jc w:val="left"/>
              <w:rPr>
                <w:rFonts w:eastAsia="Times New Roman"/>
              </w:rPr>
            </w:pPr>
          </w:p>
          <w:p w:rsidR="00BA39FA" w:rsidRPr="00B64D0D" w:rsidRDefault="00BA39FA" w:rsidP="00601669">
            <w:pPr>
              <w:widowControl/>
              <w:tabs>
                <w:tab w:val="left" w:pos="8141"/>
                <w:tab w:val="right" w:pos="9674"/>
              </w:tabs>
              <w:autoSpaceDE/>
              <w:autoSpaceDN/>
              <w:adjustRightInd/>
              <w:ind w:firstLine="0"/>
              <w:jc w:val="left"/>
              <w:rPr>
                <w:rFonts w:eastAsia="Times New Roman"/>
              </w:rPr>
            </w:pPr>
          </w:p>
          <w:p w:rsidR="00BA39FA" w:rsidRPr="00B64D0D" w:rsidRDefault="00BA39FA" w:rsidP="00601669">
            <w:pPr>
              <w:widowControl/>
              <w:tabs>
                <w:tab w:val="left" w:pos="8141"/>
                <w:tab w:val="right" w:pos="9674"/>
              </w:tabs>
              <w:autoSpaceDE/>
              <w:autoSpaceDN/>
              <w:adjustRightInd/>
              <w:ind w:firstLine="0"/>
              <w:jc w:val="left"/>
              <w:rPr>
                <w:rFonts w:eastAsia="Times New Roman"/>
              </w:rPr>
            </w:pPr>
          </w:p>
          <w:p w:rsidR="00BA39FA" w:rsidRPr="00B64D0D" w:rsidRDefault="00BA39FA" w:rsidP="00601669">
            <w:pPr>
              <w:widowControl/>
              <w:tabs>
                <w:tab w:val="left" w:pos="8141"/>
                <w:tab w:val="right" w:pos="9674"/>
              </w:tabs>
              <w:autoSpaceDE/>
              <w:autoSpaceDN/>
              <w:adjustRightInd/>
              <w:ind w:firstLine="0"/>
              <w:jc w:val="left"/>
              <w:rPr>
                <w:rFonts w:eastAsia="Times New Roman"/>
              </w:rPr>
            </w:pPr>
          </w:p>
          <w:p w:rsidR="00BA39FA" w:rsidRDefault="00BA39FA" w:rsidP="00601669">
            <w:pPr>
              <w:widowControl/>
              <w:tabs>
                <w:tab w:val="left" w:pos="8141"/>
                <w:tab w:val="right" w:pos="9674"/>
              </w:tabs>
              <w:autoSpaceDE/>
              <w:autoSpaceDN/>
              <w:adjustRightInd/>
              <w:ind w:firstLine="0"/>
              <w:jc w:val="left"/>
              <w:rPr>
                <w:rFonts w:eastAsia="Times New Roman"/>
              </w:rPr>
            </w:pPr>
          </w:p>
          <w:p w:rsidR="00BA39FA" w:rsidRPr="00B64D0D" w:rsidRDefault="00BA39FA" w:rsidP="00601669">
            <w:pPr>
              <w:widowControl/>
              <w:tabs>
                <w:tab w:val="left" w:pos="8141"/>
                <w:tab w:val="right" w:pos="9674"/>
              </w:tabs>
              <w:autoSpaceDE/>
              <w:autoSpaceDN/>
              <w:adjustRightInd/>
              <w:ind w:firstLine="0"/>
              <w:jc w:val="left"/>
              <w:rPr>
                <w:rFonts w:eastAsia="Times New Roman"/>
              </w:rPr>
            </w:pPr>
          </w:p>
          <w:p w:rsidR="00BA39FA" w:rsidRPr="00B64D0D" w:rsidRDefault="00BA39FA" w:rsidP="00601669">
            <w:pPr>
              <w:widowControl/>
              <w:tabs>
                <w:tab w:val="left" w:pos="8141"/>
                <w:tab w:val="right" w:pos="9674"/>
              </w:tabs>
              <w:autoSpaceDE/>
              <w:autoSpaceDN/>
              <w:adjustRightInd/>
              <w:ind w:firstLine="0"/>
              <w:jc w:val="left"/>
              <w:rPr>
                <w:rFonts w:eastAsia="Times New Roman"/>
              </w:rPr>
            </w:pPr>
          </w:p>
          <w:p w:rsidR="00BA39FA" w:rsidRPr="00B64D0D" w:rsidRDefault="00BA39FA" w:rsidP="00601669">
            <w:pPr>
              <w:widowControl/>
              <w:tabs>
                <w:tab w:val="left" w:pos="8141"/>
                <w:tab w:val="right" w:pos="9674"/>
              </w:tabs>
              <w:autoSpaceDE/>
              <w:autoSpaceDN/>
              <w:adjustRightInd/>
              <w:ind w:firstLine="0"/>
              <w:jc w:val="left"/>
              <w:rPr>
                <w:rFonts w:eastAsia="Times New Roman"/>
              </w:rPr>
            </w:pPr>
          </w:p>
          <w:p w:rsidR="00BA39FA" w:rsidRPr="00B64D0D" w:rsidRDefault="00BA39FA" w:rsidP="00601669">
            <w:pPr>
              <w:widowControl/>
              <w:tabs>
                <w:tab w:val="left" w:pos="8141"/>
                <w:tab w:val="right" w:pos="9674"/>
              </w:tabs>
              <w:autoSpaceDE/>
              <w:autoSpaceDN/>
              <w:adjustRightInd/>
              <w:ind w:firstLine="0"/>
              <w:jc w:val="left"/>
              <w:rPr>
                <w:rFonts w:eastAsia="Times New Roman"/>
              </w:rPr>
            </w:pPr>
            <w:r w:rsidRPr="00B64D0D">
              <w:rPr>
                <w:rFonts w:eastAsia="Times New Roman"/>
              </w:rPr>
              <w:t xml:space="preserve">                                                                   </w:t>
            </w:r>
            <w:r w:rsidRPr="00B64D0D">
              <w:rPr>
                <w:rFonts w:eastAsia="Times New Roman"/>
              </w:rPr>
              <w:br w:type="page"/>
              <w:t>Приложение № 2</w:t>
            </w:r>
          </w:p>
          <w:p w:rsidR="00BA39FA" w:rsidRPr="00B64D0D" w:rsidRDefault="00BA39FA" w:rsidP="00601669">
            <w:pPr>
              <w:widowControl/>
              <w:autoSpaceDE/>
              <w:autoSpaceDN/>
              <w:adjustRightInd/>
              <w:ind w:firstLine="0"/>
              <w:jc w:val="right"/>
              <w:rPr>
                <w:rFonts w:eastAsia="Times New Roman"/>
              </w:rPr>
            </w:pPr>
            <w:r w:rsidRPr="00B64D0D">
              <w:rPr>
                <w:rFonts w:eastAsia="Times New Roman"/>
              </w:rPr>
              <w:t>к административному регламенту предоставления муниципальной услуги</w:t>
            </w:r>
          </w:p>
          <w:p w:rsidR="00BA39FA" w:rsidRPr="00B64D0D" w:rsidRDefault="00BA39FA" w:rsidP="00601669">
            <w:pPr>
              <w:widowControl/>
              <w:autoSpaceDE/>
              <w:autoSpaceDN/>
              <w:adjustRightInd/>
              <w:ind w:firstLine="0"/>
              <w:jc w:val="right"/>
              <w:rPr>
                <w:rFonts w:eastAsia="Times New Roman"/>
              </w:rPr>
            </w:pPr>
            <w:r w:rsidRPr="00B64D0D">
              <w:rPr>
                <w:rFonts w:eastAsia="Times New Roman"/>
              </w:rPr>
              <w:t xml:space="preserve"> «Признание граждан малоимущими в целях принятия</w:t>
            </w:r>
          </w:p>
          <w:p w:rsidR="00BA39FA" w:rsidRPr="00B64D0D" w:rsidRDefault="00BA39FA" w:rsidP="00601669">
            <w:pPr>
              <w:widowControl/>
              <w:autoSpaceDE/>
              <w:autoSpaceDN/>
              <w:adjustRightInd/>
              <w:ind w:firstLine="0"/>
              <w:jc w:val="right"/>
              <w:rPr>
                <w:rFonts w:eastAsia="Times New Roman"/>
              </w:rPr>
            </w:pPr>
            <w:r w:rsidRPr="00B64D0D">
              <w:rPr>
                <w:rFonts w:eastAsia="Times New Roman"/>
              </w:rPr>
              <w:t xml:space="preserve"> на учет в качестве нуждающихся в жилых помещениях»</w:t>
            </w:r>
          </w:p>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r w:rsidRPr="00B64D0D">
              <w:rPr>
                <w:rFonts w:eastAsia="Times New Roman"/>
              </w:rPr>
              <w:t>Сведения о доходе семьи</w:t>
            </w:r>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1"/>
              <w:gridCol w:w="3378"/>
              <w:gridCol w:w="1203"/>
              <w:gridCol w:w="1338"/>
              <w:gridCol w:w="3016"/>
            </w:tblGrid>
            <w:tr w:rsidR="00BA39FA" w:rsidRPr="00B64D0D" w:rsidTr="00601669">
              <w:trPr>
                <w:trHeight w:val="982"/>
              </w:trPr>
              <w:tc>
                <w:tcPr>
                  <w:tcW w:w="561" w:type="dxa"/>
                  <w:tcBorders>
                    <w:top w:val="single" w:sz="4" w:space="0" w:color="auto"/>
                    <w:left w:val="single" w:sz="4" w:space="0" w:color="auto"/>
                    <w:bottom w:val="single" w:sz="4" w:space="0" w:color="auto"/>
                    <w:right w:val="single" w:sz="4" w:space="0" w:color="auto"/>
                  </w:tcBorders>
                  <w:hideMark/>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r w:rsidRPr="00B64D0D">
                    <w:rPr>
                      <w:rFonts w:eastAsia="Times New Roman"/>
                    </w:rPr>
                    <w:t>№ п/п</w:t>
                  </w:r>
                </w:p>
              </w:tc>
              <w:tc>
                <w:tcPr>
                  <w:tcW w:w="3378" w:type="dxa"/>
                  <w:tcBorders>
                    <w:top w:val="single" w:sz="4" w:space="0" w:color="auto"/>
                    <w:left w:val="single" w:sz="4" w:space="0" w:color="auto"/>
                    <w:bottom w:val="single" w:sz="4" w:space="0" w:color="auto"/>
                    <w:right w:val="single" w:sz="4" w:space="0" w:color="auto"/>
                  </w:tcBorders>
                  <w:hideMark/>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r w:rsidRPr="00B64D0D">
                    <w:rPr>
                      <w:rFonts w:eastAsia="Times New Roman"/>
                    </w:rPr>
                    <w:t>Виды полученного дохода</w:t>
                  </w:r>
                </w:p>
              </w:tc>
              <w:tc>
                <w:tcPr>
                  <w:tcW w:w="1203" w:type="dxa"/>
                  <w:tcBorders>
                    <w:top w:val="single" w:sz="4" w:space="0" w:color="auto"/>
                    <w:left w:val="single" w:sz="4" w:space="0" w:color="auto"/>
                    <w:bottom w:val="single" w:sz="4" w:space="0" w:color="auto"/>
                    <w:right w:val="single" w:sz="4" w:space="0" w:color="auto"/>
                  </w:tcBorders>
                  <w:hideMark/>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r w:rsidRPr="00B64D0D">
                    <w:rPr>
                      <w:rFonts w:eastAsia="Times New Roman"/>
                      <w:bCs/>
                    </w:rPr>
                    <w:t>Кем получен доход</w:t>
                  </w:r>
                </w:p>
              </w:tc>
              <w:tc>
                <w:tcPr>
                  <w:tcW w:w="1338" w:type="dxa"/>
                  <w:tcBorders>
                    <w:top w:val="single" w:sz="4" w:space="0" w:color="auto"/>
                    <w:left w:val="single" w:sz="4" w:space="0" w:color="auto"/>
                    <w:bottom w:val="single" w:sz="4" w:space="0" w:color="auto"/>
                    <w:right w:val="single" w:sz="4" w:space="0" w:color="auto"/>
                  </w:tcBorders>
                  <w:hideMark/>
                </w:tcPr>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Сумма</w:t>
                  </w:r>
                </w:p>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 xml:space="preserve"> дохода</w:t>
                  </w:r>
                </w:p>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r w:rsidRPr="00B64D0D">
                    <w:rPr>
                      <w:rFonts w:eastAsia="Times New Roman"/>
                    </w:rPr>
                    <w:lastRenderedPageBreak/>
                    <w:t>(руб., коп.)</w:t>
                  </w:r>
                </w:p>
              </w:tc>
              <w:tc>
                <w:tcPr>
                  <w:tcW w:w="3016" w:type="dxa"/>
                  <w:tcBorders>
                    <w:top w:val="single" w:sz="4" w:space="0" w:color="auto"/>
                    <w:left w:val="single" w:sz="4" w:space="0" w:color="auto"/>
                    <w:bottom w:val="single" w:sz="4" w:space="0" w:color="auto"/>
                    <w:right w:val="single" w:sz="4" w:space="0" w:color="auto"/>
                  </w:tcBorders>
                  <w:hideMark/>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r w:rsidRPr="00B64D0D">
                    <w:rPr>
                      <w:rFonts w:eastAsia="Times New Roman"/>
                    </w:rPr>
                    <w:lastRenderedPageBreak/>
                    <w:t>Название, номер и дата документа, на основании кото</w:t>
                  </w:r>
                  <w:r w:rsidRPr="00B64D0D">
                    <w:rPr>
                      <w:rFonts w:eastAsia="Times New Roman"/>
                    </w:rPr>
                    <w:softHyphen/>
                    <w:t>рого указан доход</w:t>
                  </w:r>
                </w:p>
              </w:tc>
            </w:tr>
            <w:tr w:rsidR="00BA39FA" w:rsidRPr="00B64D0D" w:rsidTr="00601669">
              <w:trPr>
                <w:trHeight w:val="224"/>
              </w:trPr>
              <w:tc>
                <w:tcPr>
                  <w:tcW w:w="561" w:type="dxa"/>
                  <w:tcBorders>
                    <w:top w:val="single" w:sz="4" w:space="0" w:color="auto"/>
                    <w:left w:val="single" w:sz="4" w:space="0" w:color="auto"/>
                    <w:bottom w:val="single" w:sz="4" w:space="0" w:color="auto"/>
                    <w:right w:val="single" w:sz="4" w:space="0" w:color="auto"/>
                  </w:tcBorders>
                  <w:hideMark/>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r w:rsidRPr="00B64D0D">
                    <w:rPr>
                      <w:rFonts w:eastAsia="Times New Roman"/>
                    </w:rPr>
                    <w:lastRenderedPageBreak/>
                    <w:t>1</w:t>
                  </w:r>
                </w:p>
              </w:tc>
              <w:tc>
                <w:tcPr>
                  <w:tcW w:w="3378" w:type="dxa"/>
                  <w:tcBorders>
                    <w:top w:val="single" w:sz="4" w:space="0" w:color="auto"/>
                    <w:left w:val="single" w:sz="4" w:space="0" w:color="auto"/>
                    <w:bottom w:val="single" w:sz="4" w:space="0" w:color="auto"/>
                    <w:right w:val="single" w:sz="4" w:space="0" w:color="auto"/>
                  </w:tcBorders>
                  <w:hideMark/>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r w:rsidRPr="00B64D0D">
                    <w:rPr>
                      <w:rFonts w:eastAsia="Times New Roman"/>
                    </w:rPr>
                    <w:t>2</w:t>
                  </w:r>
                </w:p>
              </w:tc>
              <w:tc>
                <w:tcPr>
                  <w:tcW w:w="1203" w:type="dxa"/>
                  <w:tcBorders>
                    <w:top w:val="single" w:sz="4" w:space="0" w:color="auto"/>
                    <w:left w:val="single" w:sz="4" w:space="0" w:color="auto"/>
                    <w:bottom w:val="single" w:sz="4" w:space="0" w:color="auto"/>
                    <w:right w:val="single" w:sz="4" w:space="0" w:color="auto"/>
                  </w:tcBorders>
                  <w:hideMark/>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r w:rsidRPr="00B64D0D">
                    <w:rPr>
                      <w:rFonts w:eastAsia="Times New Roman"/>
                    </w:rPr>
                    <w:t>3</w:t>
                  </w:r>
                </w:p>
              </w:tc>
              <w:tc>
                <w:tcPr>
                  <w:tcW w:w="1338" w:type="dxa"/>
                  <w:tcBorders>
                    <w:top w:val="single" w:sz="4" w:space="0" w:color="auto"/>
                    <w:left w:val="single" w:sz="4" w:space="0" w:color="auto"/>
                    <w:bottom w:val="single" w:sz="4" w:space="0" w:color="auto"/>
                    <w:right w:val="single" w:sz="4" w:space="0" w:color="auto"/>
                  </w:tcBorders>
                  <w:hideMark/>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r w:rsidRPr="00B64D0D">
                    <w:rPr>
                      <w:rFonts w:eastAsia="Times New Roman"/>
                    </w:rPr>
                    <w:t>4</w:t>
                  </w:r>
                </w:p>
              </w:tc>
              <w:tc>
                <w:tcPr>
                  <w:tcW w:w="3016" w:type="dxa"/>
                  <w:tcBorders>
                    <w:top w:val="single" w:sz="4" w:space="0" w:color="auto"/>
                    <w:left w:val="single" w:sz="4" w:space="0" w:color="auto"/>
                    <w:bottom w:val="single" w:sz="4" w:space="0" w:color="auto"/>
                    <w:right w:val="single" w:sz="4" w:space="0" w:color="auto"/>
                  </w:tcBorders>
                  <w:hideMark/>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r w:rsidRPr="00B64D0D">
                    <w:rPr>
                      <w:rFonts w:eastAsia="Times New Roman"/>
                    </w:rPr>
                    <w:t>5</w:t>
                  </w:r>
                </w:p>
              </w:tc>
            </w:tr>
            <w:tr w:rsidR="00BA39FA" w:rsidRPr="00B64D0D" w:rsidTr="00601669">
              <w:trPr>
                <w:trHeight w:val="2875"/>
              </w:trPr>
              <w:tc>
                <w:tcPr>
                  <w:tcW w:w="561" w:type="dxa"/>
                  <w:tcBorders>
                    <w:top w:val="single" w:sz="4" w:space="0" w:color="auto"/>
                    <w:left w:val="single" w:sz="4" w:space="0" w:color="auto"/>
                    <w:bottom w:val="single" w:sz="4" w:space="0" w:color="auto"/>
                    <w:right w:val="single" w:sz="4" w:space="0" w:color="auto"/>
                  </w:tcBorders>
                  <w:hideMark/>
                </w:tcPr>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1.</w:t>
                  </w:r>
                </w:p>
              </w:tc>
              <w:tc>
                <w:tcPr>
                  <w:tcW w:w="3378" w:type="dxa"/>
                  <w:tcBorders>
                    <w:top w:val="single" w:sz="4" w:space="0" w:color="auto"/>
                    <w:left w:val="single" w:sz="4" w:space="0" w:color="auto"/>
                    <w:bottom w:val="single" w:sz="4" w:space="0" w:color="auto"/>
                    <w:right w:val="single" w:sz="4" w:space="0" w:color="auto"/>
                  </w:tcBorders>
                  <w:hideMark/>
                </w:tcPr>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Доходы, полученные в связи с трудовой деятельностью (все виды заработной платы, денежного вознаграждения, содержания) и дополнительного вознаграждения по всем местам работы.</w:t>
                  </w:r>
                </w:p>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Указываются начисленные суммы после вычета налогов и сборов в соответствии с законодательством Российской Федерации.</w:t>
                  </w:r>
                </w:p>
              </w:tc>
              <w:tc>
                <w:tcPr>
                  <w:tcW w:w="1203"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p>
              </w:tc>
              <w:tc>
                <w:tcPr>
                  <w:tcW w:w="1338"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p>
              </w:tc>
              <w:tc>
                <w:tcPr>
                  <w:tcW w:w="3016"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p>
              </w:tc>
            </w:tr>
            <w:tr w:rsidR="00BA39FA" w:rsidRPr="00B64D0D" w:rsidTr="00601669">
              <w:trPr>
                <w:trHeight w:val="890"/>
              </w:trPr>
              <w:tc>
                <w:tcPr>
                  <w:tcW w:w="561" w:type="dxa"/>
                  <w:tcBorders>
                    <w:top w:val="single" w:sz="4" w:space="0" w:color="auto"/>
                    <w:left w:val="single" w:sz="4" w:space="0" w:color="auto"/>
                    <w:bottom w:val="single" w:sz="4" w:space="0" w:color="auto"/>
                    <w:right w:val="single" w:sz="4" w:space="0" w:color="auto"/>
                  </w:tcBorders>
                  <w:hideMark/>
                </w:tcPr>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2.</w:t>
                  </w:r>
                </w:p>
              </w:tc>
              <w:tc>
                <w:tcPr>
                  <w:tcW w:w="3378" w:type="dxa"/>
                  <w:tcBorders>
                    <w:top w:val="single" w:sz="4" w:space="0" w:color="auto"/>
                    <w:left w:val="single" w:sz="4" w:space="0" w:color="auto"/>
                    <w:bottom w:val="single" w:sz="4" w:space="0" w:color="auto"/>
                    <w:right w:val="single" w:sz="4" w:space="0" w:color="auto"/>
                  </w:tcBorders>
                  <w:hideMark/>
                </w:tcPr>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Денежное довольствие и иные выплаты военнослужащим и приравненным к ним лицам</w:t>
                  </w:r>
                </w:p>
              </w:tc>
              <w:tc>
                <w:tcPr>
                  <w:tcW w:w="1203"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p>
              </w:tc>
              <w:tc>
                <w:tcPr>
                  <w:tcW w:w="1338"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p>
              </w:tc>
              <w:tc>
                <w:tcPr>
                  <w:tcW w:w="3016"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p>
              </w:tc>
            </w:tr>
            <w:tr w:rsidR="00BA39FA" w:rsidRPr="00B64D0D" w:rsidTr="00601669">
              <w:trPr>
                <w:trHeight w:val="218"/>
              </w:trPr>
              <w:tc>
                <w:tcPr>
                  <w:tcW w:w="561" w:type="dxa"/>
                  <w:tcBorders>
                    <w:top w:val="single" w:sz="4" w:space="0" w:color="auto"/>
                    <w:left w:val="single" w:sz="4" w:space="0" w:color="auto"/>
                    <w:bottom w:val="single" w:sz="4" w:space="0" w:color="auto"/>
                    <w:right w:val="single" w:sz="4" w:space="0" w:color="auto"/>
                  </w:tcBorders>
                  <w:hideMark/>
                </w:tcPr>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3.</w:t>
                  </w:r>
                </w:p>
              </w:tc>
              <w:tc>
                <w:tcPr>
                  <w:tcW w:w="3378" w:type="dxa"/>
                  <w:tcBorders>
                    <w:top w:val="single" w:sz="4" w:space="0" w:color="auto"/>
                    <w:left w:val="single" w:sz="4" w:space="0" w:color="auto"/>
                    <w:bottom w:val="single" w:sz="4" w:space="0" w:color="auto"/>
                    <w:right w:val="single" w:sz="4" w:space="0" w:color="auto"/>
                  </w:tcBorders>
                  <w:hideMark/>
                </w:tcPr>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Пенсии</w:t>
                  </w:r>
                </w:p>
              </w:tc>
              <w:tc>
                <w:tcPr>
                  <w:tcW w:w="1203"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p>
              </w:tc>
              <w:tc>
                <w:tcPr>
                  <w:tcW w:w="1338"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p>
              </w:tc>
              <w:tc>
                <w:tcPr>
                  <w:tcW w:w="3016"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p>
              </w:tc>
            </w:tr>
            <w:tr w:rsidR="00BA39FA" w:rsidRPr="00B64D0D" w:rsidTr="00601669">
              <w:trPr>
                <w:trHeight w:val="224"/>
              </w:trPr>
              <w:tc>
                <w:tcPr>
                  <w:tcW w:w="561" w:type="dxa"/>
                  <w:tcBorders>
                    <w:top w:val="single" w:sz="4" w:space="0" w:color="auto"/>
                    <w:left w:val="single" w:sz="4" w:space="0" w:color="auto"/>
                    <w:bottom w:val="single" w:sz="4" w:space="0" w:color="auto"/>
                    <w:right w:val="single" w:sz="4" w:space="0" w:color="auto"/>
                  </w:tcBorders>
                  <w:hideMark/>
                </w:tcPr>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4.</w:t>
                  </w:r>
                </w:p>
              </w:tc>
              <w:tc>
                <w:tcPr>
                  <w:tcW w:w="3378" w:type="dxa"/>
                  <w:tcBorders>
                    <w:top w:val="single" w:sz="4" w:space="0" w:color="auto"/>
                    <w:left w:val="single" w:sz="4" w:space="0" w:color="auto"/>
                    <w:bottom w:val="single" w:sz="4" w:space="0" w:color="auto"/>
                    <w:right w:val="single" w:sz="4" w:space="0" w:color="auto"/>
                  </w:tcBorders>
                  <w:hideMark/>
                </w:tcPr>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Стипендии</w:t>
                  </w:r>
                </w:p>
              </w:tc>
              <w:tc>
                <w:tcPr>
                  <w:tcW w:w="1203"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p>
              </w:tc>
              <w:tc>
                <w:tcPr>
                  <w:tcW w:w="1338"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p>
              </w:tc>
              <w:tc>
                <w:tcPr>
                  <w:tcW w:w="3016"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p>
              </w:tc>
            </w:tr>
            <w:tr w:rsidR="00BA39FA" w:rsidRPr="00B64D0D" w:rsidTr="00601669">
              <w:trPr>
                <w:trHeight w:val="659"/>
              </w:trPr>
              <w:tc>
                <w:tcPr>
                  <w:tcW w:w="561" w:type="dxa"/>
                  <w:tcBorders>
                    <w:top w:val="single" w:sz="4" w:space="0" w:color="auto"/>
                    <w:left w:val="single" w:sz="4" w:space="0" w:color="auto"/>
                    <w:bottom w:val="single" w:sz="4" w:space="0" w:color="auto"/>
                    <w:right w:val="single" w:sz="4" w:space="0" w:color="auto"/>
                  </w:tcBorders>
                  <w:hideMark/>
                </w:tcPr>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5.</w:t>
                  </w:r>
                </w:p>
              </w:tc>
              <w:tc>
                <w:tcPr>
                  <w:tcW w:w="3378" w:type="dxa"/>
                  <w:tcBorders>
                    <w:top w:val="single" w:sz="4" w:space="0" w:color="auto"/>
                    <w:left w:val="single" w:sz="4" w:space="0" w:color="auto"/>
                    <w:bottom w:val="single" w:sz="4" w:space="0" w:color="auto"/>
                    <w:right w:val="single" w:sz="4" w:space="0" w:color="auto"/>
                  </w:tcBorders>
                  <w:hideMark/>
                </w:tcPr>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Пособие по безработице и другие выплаты безработным</w:t>
                  </w:r>
                </w:p>
              </w:tc>
              <w:tc>
                <w:tcPr>
                  <w:tcW w:w="1203"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p>
              </w:tc>
              <w:tc>
                <w:tcPr>
                  <w:tcW w:w="1338"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p>
              </w:tc>
              <w:tc>
                <w:tcPr>
                  <w:tcW w:w="3016"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p>
              </w:tc>
            </w:tr>
            <w:tr w:rsidR="00BA39FA" w:rsidRPr="00B64D0D" w:rsidTr="00601669">
              <w:trPr>
                <w:trHeight w:val="442"/>
              </w:trPr>
              <w:tc>
                <w:tcPr>
                  <w:tcW w:w="561" w:type="dxa"/>
                  <w:tcBorders>
                    <w:top w:val="single" w:sz="4" w:space="0" w:color="auto"/>
                    <w:left w:val="single" w:sz="4" w:space="0" w:color="auto"/>
                    <w:bottom w:val="single" w:sz="4" w:space="0" w:color="auto"/>
                    <w:right w:val="single" w:sz="4" w:space="0" w:color="auto"/>
                  </w:tcBorders>
                  <w:hideMark/>
                </w:tcPr>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6.</w:t>
                  </w:r>
                </w:p>
              </w:tc>
              <w:tc>
                <w:tcPr>
                  <w:tcW w:w="3378" w:type="dxa"/>
                  <w:tcBorders>
                    <w:top w:val="single" w:sz="4" w:space="0" w:color="auto"/>
                    <w:left w:val="single" w:sz="4" w:space="0" w:color="auto"/>
                    <w:bottom w:val="single" w:sz="4" w:space="0" w:color="auto"/>
                    <w:right w:val="single" w:sz="4" w:space="0" w:color="auto"/>
                  </w:tcBorders>
                  <w:hideMark/>
                </w:tcPr>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Ежемесячное пособие на ребенка</w:t>
                  </w:r>
                </w:p>
              </w:tc>
              <w:tc>
                <w:tcPr>
                  <w:tcW w:w="1203"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p>
              </w:tc>
              <w:tc>
                <w:tcPr>
                  <w:tcW w:w="1338"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p>
              </w:tc>
              <w:tc>
                <w:tcPr>
                  <w:tcW w:w="3016"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p>
              </w:tc>
            </w:tr>
            <w:tr w:rsidR="00BA39FA" w:rsidRPr="00B64D0D" w:rsidTr="00601669">
              <w:trPr>
                <w:trHeight w:val="449"/>
              </w:trPr>
              <w:tc>
                <w:tcPr>
                  <w:tcW w:w="561" w:type="dxa"/>
                  <w:tcBorders>
                    <w:top w:val="single" w:sz="4" w:space="0" w:color="auto"/>
                    <w:left w:val="single" w:sz="4" w:space="0" w:color="auto"/>
                    <w:bottom w:val="single" w:sz="4" w:space="0" w:color="auto"/>
                    <w:right w:val="single" w:sz="4" w:space="0" w:color="auto"/>
                  </w:tcBorders>
                  <w:vAlign w:val="center"/>
                </w:tcPr>
                <w:p w:rsidR="00BA39FA" w:rsidRPr="00B64D0D" w:rsidRDefault="00BA39FA" w:rsidP="00601669">
                  <w:pPr>
                    <w:widowControl/>
                    <w:autoSpaceDE/>
                    <w:autoSpaceDN/>
                    <w:adjustRightInd/>
                    <w:ind w:firstLine="0"/>
                    <w:jc w:val="left"/>
                    <w:rPr>
                      <w:rFonts w:eastAsia="Times New Roman"/>
                    </w:rPr>
                  </w:pPr>
                  <w:r w:rsidRPr="00B64D0D">
                    <w:rPr>
                      <w:rFonts w:eastAsia="Times New Roman"/>
                    </w:rPr>
                    <w:t>7.</w:t>
                  </w:r>
                </w:p>
                <w:p w:rsidR="00BA39FA" w:rsidRPr="00B64D0D" w:rsidRDefault="00BA39FA" w:rsidP="00601669">
                  <w:pPr>
                    <w:widowControl/>
                    <w:autoSpaceDE/>
                    <w:autoSpaceDN/>
                    <w:adjustRightInd/>
                    <w:ind w:firstLine="0"/>
                    <w:jc w:val="left"/>
                    <w:rPr>
                      <w:rFonts w:eastAsia="Times New Roman"/>
                    </w:rPr>
                  </w:pPr>
                </w:p>
              </w:tc>
              <w:tc>
                <w:tcPr>
                  <w:tcW w:w="3378" w:type="dxa"/>
                  <w:tcBorders>
                    <w:top w:val="single" w:sz="4" w:space="0" w:color="auto"/>
                    <w:left w:val="single" w:sz="4" w:space="0" w:color="auto"/>
                    <w:bottom w:val="single" w:sz="4" w:space="0" w:color="auto"/>
                    <w:right w:val="single" w:sz="4" w:space="0" w:color="auto"/>
                  </w:tcBorders>
                  <w:hideMark/>
                </w:tcPr>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Иные социальные выплаты</w:t>
                  </w:r>
                </w:p>
              </w:tc>
              <w:tc>
                <w:tcPr>
                  <w:tcW w:w="1203"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p>
              </w:tc>
              <w:tc>
                <w:tcPr>
                  <w:tcW w:w="1338"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p>
              </w:tc>
              <w:tc>
                <w:tcPr>
                  <w:tcW w:w="3016"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p>
              </w:tc>
            </w:tr>
            <w:tr w:rsidR="00BA39FA" w:rsidRPr="00B64D0D" w:rsidTr="00601669">
              <w:trPr>
                <w:trHeight w:val="218"/>
              </w:trPr>
              <w:tc>
                <w:tcPr>
                  <w:tcW w:w="561" w:type="dxa"/>
                  <w:tcBorders>
                    <w:top w:val="single" w:sz="4" w:space="0" w:color="auto"/>
                    <w:left w:val="single" w:sz="4" w:space="0" w:color="auto"/>
                    <w:bottom w:val="single" w:sz="4" w:space="0" w:color="auto"/>
                    <w:right w:val="single" w:sz="4" w:space="0" w:color="auto"/>
                  </w:tcBorders>
                  <w:vAlign w:val="center"/>
                  <w:hideMark/>
                </w:tcPr>
                <w:p w:rsidR="00BA39FA" w:rsidRPr="00B64D0D" w:rsidRDefault="00BA39FA" w:rsidP="00601669">
                  <w:pPr>
                    <w:widowControl/>
                    <w:autoSpaceDE/>
                    <w:autoSpaceDN/>
                    <w:adjustRightInd/>
                    <w:ind w:firstLine="0"/>
                    <w:jc w:val="left"/>
                    <w:rPr>
                      <w:rFonts w:eastAsia="Times New Roman"/>
                    </w:rPr>
                  </w:pPr>
                  <w:r w:rsidRPr="00B64D0D">
                    <w:rPr>
                      <w:rFonts w:eastAsia="Times New Roman"/>
                    </w:rPr>
                    <w:t>8.</w:t>
                  </w:r>
                </w:p>
              </w:tc>
              <w:tc>
                <w:tcPr>
                  <w:tcW w:w="3378" w:type="dxa"/>
                  <w:tcBorders>
                    <w:top w:val="single" w:sz="4" w:space="0" w:color="auto"/>
                    <w:left w:val="single" w:sz="4" w:space="0" w:color="auto"/>
                    <w:bottom w:val="single" w:sz="4" w:space="0" w:color="auto"/>
                    <w:right w:val="single" w:sz="4" w:space="0" w:color="auto"/>
                  </w:tcBorders>
                  <w:hideMark/>
                </w:tcPr>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Алименты</w:t>
                  </w:r>
                </w:p>
              </w:tc>
              <w:tc>
                <w:tcPr>
                  <w:tcW w:w="1203"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p>
              </w:tc>
              <w:tc>
                <w:tcPr>
                  <w:tcW w:w="1338"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p>
              </w:tc>
              <w:tc>
                <w:tcPr>
                  <w:tcW w:w="3016"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p>
              </w:tc>
            </w:tr>
            <w:tr w:rsidR="00BA39FA" w:rsidRPr="00B64D0D" w:rsidTr="00601669">
              <w:trPr>
                <w:trHeight w:val="659"/>
              </w:trPr>
              <w:tc>
                <w:tcPr>
                  <w:tcW w:w="561" w:type="dxa"/>
                  <w:tcBorders>
                    <w:top w:val="single" w:sz="4" w:space="0" w:color="auto"/>
                    <w:left w:val="single" w:sz="4" w:space="0" w:color="auto"/>
                    <w:bottom w:val="single" w:sz="4" w:space="0" w:color="auto"/>
                    <w:right w:val="single" w:sz="4" w:space="0" w:color="auto"/>
                  </w:tcBorders>
                  <w:vAlign w:val="center"/>
                  <w:hideMark/>
                </w:tcPr>
                <w:p w:rsidR="00BA39FA" w:rsidRPr="00B64D0D" w:rsidRDefault="00BA39FA" w:rsidP="00601669">
                  <w:pPr>
                    <w:widowControl/>
                    <w:autoSpaceDE/>
                    <w:autoSpaceDN/>
                    <w:adjustRightInd/>
                    <w:ind w:firstLine="0"/>
                    <w:jc w:val="left"/>
                    <w:rPr>
                      <w:rFonts w:eastAsia="Times New Roman"/>
                    </w:rPr>
                  </w:pPr>
                  <w:r w:rsidRPr="00B64D0D">
                    <w:rPr>
                      <w:rFonts w:eastAsia="Times New Roman"/>
                    </w:rPr>
                    <w:t>9.</w:t>
                  </w:r>
                </w:p>
              </w:tc>
              <w:tc>
                <w:tcPr>
                  <w:tcW w:w="3378" w:type="dxa"/>
                  <w:tcBorders>
                    <w:top w:val="single" w:sz="4" w:space="0" w:color="auto"/>
                    <w:left w:val="single" w:sz="4" w:space="0" w:color="auto"/>
                    <w:bottom w:val="single" w:sz="4" w:space="0" w:color="auto"/>
                    <w:right w:val="single" w:sz="4" w:space="0" w:color="auto"/>
                  </w:tcBorders>
                  <w:hideMark/>
                </w:tcPr>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Оплата работ по договорам, заключенным в соответствии с гражданским законодательством</w:t>
                  </w:r>
                </w:p>
              </w:tc>
              <w:tc>
                <w:tcPr>
                  <w:tcW w:w="1203"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p>
              </w:tc>
              <w:tc>
                <w:tcPr>
                  <w:tcW w:w="1338"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p>
              </w:tc>
              <w:tc>
                <w:tcPr>
                  <w:tcW w:w="3016"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p>
              </w:tc>
            </w:tr>
            <w:tr w:rsidR="00BA39FA" w:rsidRPr="00B64D0D" w:rsidTr="00601669">
              <w:trPr>
                <w:trHeight w:val="1108"/>
              </w:trPr>
              <w:tc>
                <w:tcPr>
                  <w:tcW w:w="561" w:type="dxa"/>
                  <w:tcBorders>
                    <w:top w:val="single" w:sz="4" w:space="0" w:color="auto"/>
                    <w:left w:val="single" w:sz="4" w:space="0" w:color="auto"/>
                    <w:bottom w:val="single" w:sz="4" w:space="0" w:color="auto"/>
                    <w:right w:val="single" w:sz="4" w:space="0" w:color="auto"/>
                  </w:tcBorders>
                  <w:vAlign w:val="center"/>
                  <w:hideMark/>
                </w:tcPr>
                <w:p w:rsidR="00BA39FA" w:rsidRPr="00B64D0D" w:rsidRDefault="00BA39FA" w:rsidP="00601669">
                  <w:pPr>
                    <w:widowControl/>
                    <w:autoSpaceDE/>
                    <w:autoSpaceDN/>
                    <w:adjustRightInd/>
                    <w:ind w:firstLine="0"/>
                    <w:jc w:val="left"/>
                    <w:rPr>
                      <w:rFonts w:eastAsia="Times New Roman"/>
                    </w:rPr>
                  </w:pPr>
                  <w:r w:rsidRPr="00B64D0D">
                    <w:rPr>
                      <w:rFonts w:eastAsia="Times New Roman"/>
                    </w:rPr>
                    <w:t>10.</w:t>
                  </w:r>
                </w:p>
              </w:tc>
              <w:tc>
                <w:tcPr>
                  <w:tcW w:w="3378" w:type="dxa"/>
                  <w:tcBorders>
                    <w:top w:val="single" w:sz="4" w:space="0" w:color="auto"/>
                    <w:left w:val="single" w:sz="4" w:space="0" w:color="auto"/>
                    <w:bottom w:val="single" w:sz="4" w:space="0" w:color="auto"/>
                    <w:right w:val="single" w:sz="4" w:space="0" w:color="auto"/>
                  </w:tcBorders>
                  <w:hideMark/>
                </w:tcPr>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Доходы от предпринимательской деятельности, в том числе без образования юридического лица</w:t>
                  </w:r>
                </w:p>
              </w:tc>
              <w:tc>
                <w:tcPr>
                  <w:tcW w:w="1203"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p>
              </w:tc>
              <w:tc>
                <w:tcPr>
                  <w:tcW w:w="1338"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p>
              </w:tc>
              <w:tc>
                <w:tcPr>
                  <w:tcW w:w="3016"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p>
              </w:tc>
            </w:tr>
            <w:tr w:rsidR="00BA39FA" w:rsidRPr="00B64D0D" w:rsidTr="00601669">
              <w:trPr>
                <w:trHeight w:val="666"/>
              </w:trPr>
              <w:tc>
                <w:tcPr>
                  <w:tcW w:w="561" w:type="dxa"/>
                  <w:tcBorders>
                    <w:top w:val="single" w:sz="4" w:space="0" w:color="auto"/>
                    <w:left w:val="single" w:sz="4" w:space="0" w:color="auto"/>
                    <w:bottom w:val="single" w:sz="4" w:space="0" w:color="auto"/>
                    <w:right w:val="single" w:sz="4" w:space="0" w:color="auto"/>
                  </w:tcBorders>
                  <w:vAlign w:val="center"/>
                  <w:hideMark/>
                </w:tcPr>
                <w:p w:rsidR="00BA39FA" w:rsidRPr="00B64D0D" w:rsidRDefault="00BA39FA" w:rsidP="00601669">
                  <w:pPr>
                    <w:widowControl/>
                    <w:autoSpaceDE/>
                    <w:autoSpaceDN/>
                    <w:adjustRightInd/>
                    <w:ind w:firstLine="0"/>
                    <w:jc w:val="left"/>
                    <w:rPr>
                      <w:rFonts w:eastAsia="Times New Roman"/>
                    </w:rPr>
                  </w:pPr>
                  <w:r w:rsidRPr="00B64D0D">
                    <w:rPr>
                      <w:rFonts w:eastAsia="Times New Roman"/>
                    </w:rPr>
                    <w:t>11.</w:t>
                  </w:r>
                </w:p>
              </w:tc>
              <w:tc>
                <w:tcPr>
                  <w:tcW w:w="3378" w:type="dxa"/>
                  <w:tcBorders>
                    <w:top w:val="single" w:sz="4" w:space="0" w:color="auto"/>
                    <w:left w:val="single" w:sz="4" w:space="0" w:color="auto"/>
                    <w:bottom w:val="single" w:sz="4" w:space="0" w:color="auto"/>
                    <w:right w:val="single" w:sz="4" w:space="0" w:color="auto"/>
                  </w:tcBorders>
                  <w:hideMark/>
                </w:tcPr>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Доходы по акциям, дивиденды, выплаты по долевым паям и т.п.</w:t>
                  </w:r>
                </w:p>
              </w:tc>
              <w:tc>
                <w:tcPr>
                  <w:tcW w:w="1203"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p>
              </w:tc>
              <w:tc>
                <w:tcPr>
                  <w:tcW w:w="1338"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p>
              </w:tc>
              <w:tc>
                <w:tcPr>
                  <w:tcW w:w="3016"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p>
              </w:tc>
            </w:tr>
            <w:tr w:rsidR="00BA39FA" w:rsidRPr="00B64D0D" w:rsidTr="00601669">
              <w:trPr>
                <w:trHeight w:val="1101"/>
              </w:trPr>
              <w:tc>
                <w:tcPr>
                  <w:tcW w:w="561" w:type="dxa"/>
                  <w:tcBorders>
                    <w:top w:val="single" w:sz="4" w:space="0" w:color="auto"/>
                    <w:left w:val="single" w:sz="4" w:space="0" w:color="auto"/>
                    <w:bottom w:val="single" w:sz="4" w:space="0" w:color="auto"/>
                    <w:right w:val="single" w:sz="4" w:space="0" w:color="auto"/>
                  </w:tcBorders>
                  <w:vAlign w:val="center"/>
                  <w:hideMark/>
                </w:tcPr>
                <w:p w:rsidR="00BA39FA" w:rsidRPr="00B64D0D" w:rsidRDefault="00BA39FA" w:rsidP="00601669">
                  <w:pPr>
                    <w:widowControl/>
                    <w:autoSpaceDE/>
                    <w:autoSpaceDN/>
                    <w:adjustRightInd/>
                    <w:ind w:firstLine="0"/>
                    <w:jc w:val="left"/>
                    <w:rPr>
                      <w:rFonts w:eastAsia="Times New Roman"/>
                    </w:rPr>
                  </w:pPr>
                  <w:r w:rsidRPr="00B64D0D">
                    <w:rPr>
                      <w:rFonts w:eastAsia="Times New Roman"/>
                    </w:rPr>
                    <w:t>12.</w:t>
                  </w:r>
                </w:p>
              </w:tc>
              <w:tc>
                <w:tcPr>
                  <w:tcW w:w="3378" w:type="dxa"/>
                  <w:tcBorders>
                    <w:top w:val="single" w:sz="4" w:space="0" w:color="auto"/>
                    <w:left w:val="single" w:sz="4" w:space="0" w:color="auto"/>
                    <w:bottom w:val="single" w:sz="4" w:space="0" w:color="auto"/>
                    <w:right w:val="single" w:sz="4" w:space="0" w:color="auto"/>
                  </w:tcBorders>
                  <w:hideMark/>
                </w:tcPr>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Доходы от сдачи в аренду (наем) недвижимого имущества, принадлежащего на праве собственности</w:t>
                  </w:r>
                </w:p>
              </w:tc>
              <w:tc>
                <w:tcPr>
                  <w:tcW w:w="1203"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p>
              </w:tc>
              <w:tc>
                <w:tcPr>
                  <w:tcW w:w="1338"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p>
              </w:tc>
              <w:tc>
                <w:tcPr>
                  <w:tcW w:w="3016"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p>
              </w:tc>
            </w:tr>
            <w:tr w:rsidR="00BA39FA" w:rsidRPr="00B64D0D" w:rsidTr="00601669">
              <w:trPr>
                <w:trHeight w:val="224"/>
              </w:trPr>
              <w:tc>
                <w:tcPr>
                  <w:tcW w:w="561" w:type="dxa"/>
                  <w:tcBorders>
                    <w:top w:val="single" w:sz="4" w:space="0" w:color="auto"/>
                    <w:left w:val="single" w:sz="4" w:space="0" w:color="auto"/>
                    <w:bottom w:val="single" w:sz="4" w:space="0" w:color="auto"/>
                    <w:right w:val="single" w:sz="4" w:space="0" w:color="auto"/>
                  </w:tcBorders>
                  <w:vAlign w:val="center"/>
                  <w:hideMark/>
                </w:tcPr>
                <w:p w:rsidR="00BA39FA" w:rsidRPr="00B64D0D" w:rsidRDefault="00BA39FA" w:rsidP="00601669">
                  <w:pPr>
                    <w:widowControl/>
                    <w:autoSpaceDE/>
                    <w:autoSpaceDN/>
                    <w:adjustRightInd/>
                    <w:ind w:firstLine="0"/>
                    <w:jc w:val="left"/>
                    <w:rPr>
                      <w:rFonts w:eastAsia="Times New Roman"/>
                    </w:rPr>
                  </w:pPr>
                  <w:r w:rsidRPr="00B64D0D">
                    <w:rPr>
                      <w:rFonts w:eastAsia="Times New Roman"/>
                    </w:rPr>
                    <w:lastRenderedPageBreak/>
                    <w:t>13.</w:t>
                  </w:r>
                </w:p>
              </w:tc>
              <w:tc>
                <w:tcPr>
                  <w:tcW w:w="3378" w:type="dxa"/>
                  <w:tcBorders>
                    <w:top w:val="single" w:sz="4" w:space="0" w:color="auto"/>
                    <w:left w:val="single" w:sz="4" w:space="0" w:color="auto"/>
                    <w:bottom w:val="single" w:sz="4" w:space="0" w:color="auto"/>
                    <w:right w:val="single" w:sz="4" w:space="0" w:color="auto"/>
                  </w:tcBorders>
                  <w:hideMark/>
                </w:tcPr>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Проценты по вкладам</w:t>
                  </w:r>
                </w:p>
              </w:tc>
              <w:tc>
                <w:tcPr>
                  <w:tcW w:w="1203"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p>
              </w:tc>
              <w:tc>
                <w:tcPr>
                  <w:tcW w:w="1338"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p>
              </w:tc>
              <w:tc>
                <w:tcPr>
                  <w:tcW w:w="3016"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p>
              </w:tc>
            </w:tr>
            <w:tr w:rsidR="00BA39FA" w:rsidRPr="00B64D0D" w:rsidTr="00601669">
              <w:trPr>
                <w:trHeight w:val="442"/>
              </w:trPr>
              <w:tc>
                <w:tcPr>
                  <w:tcW w:w="561" w:type="dxa"/>
                  <w:tcBorders>
                    <w:top w:val="single" w:sz="4" w:space="0" w:color="auto"/>
                    <w:left w:val="single" w:sz="4" w:space="0" w:color="auto"/>
                    <w:bottom w:val="single" w:sz="4" w:space="0" w:color="auto"/>
                    <w:right w:val="single" w:sz="4" w:space="0" w:color="auto"/>
                  </w:tcBorders>
                  <w:vAlign w:val="center"/>
                  <w:hideMark/>
                </w:tcPr>
                <w:p w:rsidR="00BA39FA" w:rsidRPr="00B64D0D" w:rsidRDefault="00BA39FA" w:rsidP="00601669">
                  <w:pPr>
                    <w:widowControl/>
                    <w:autoSpaceDE/>
                    <w:autoSpaceDN/>
                    <w:adjustRightInd/>
                    <w:ind w:firstLine="0"/>
                    <w:jc w:val="left"/>
                    <w:rPr>
                      <w:rFonts w:eastAsia="Times New Roman"/>
                    </w:rPr>
                  </w:pPr>
                  <w:r w:rsidRPr="00B64D0D">
                    <w:rPr>
                      <w:rFonts w:eastAsia="Times New Roman"/>
                    </w:rPr>
                    <w:t>14.</w:t>
                  </w:r>
                </w:p>
              </w:tc>
              <w:tc>
                <w:tcPr>
                  <w:tcW w:w="3378" w:type="dxa"/>
                  <w:tcBorders>
                    <w:top w:val="single" w:sz="4" w:space="0" w:color="auto"/>
                    <w:left w:val="single" w:sz="4" w:space="0" w:color="auto"/>
                    <w:bottom w:val="single" w:sz="4" w:space="0" w:color="auto"/>
                    <w:right w:val="single" w:sz="4" w:space="0" w:color="auto"/>
                  </w:tcBorders>
                  <w:hideMark/>
                </w:tcPr>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Другие доходы (указать какие</w:t>
                  </w:r>
                </w:p>
              </w:tc>
              <w:tc>
                <w:tcPr>
                  <w:tcW w:w="1203"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p>
              </w:tc>
              <w:tc>
                <w:tcPr>
                  <w:tcW w:w="1338"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p>
              </w:tc>
              <w:tc>
                <w:tcPr>
                  <w:tcW w:w="3016"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p>
              </w:tc>
            </w:tr>
          </w:tbl>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Прошу исключить из общей суммы дохода моей семьи выплаченные алименты в сумме ______________________ руб. ________________ коп., удерживаемые по ____________________________________________________________________</w:t>
            </w:r>
          </w:p>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 xml:space="preserve"> (основание для удержания алиментов, ф.и.о. лица, в пользу которого производятся удержания)</w:t>
            </w:r>
          </w:p>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Иных доходов семья не имеет. Правильность сообщаемых сведений подтверждаю.</w:t>
            </w:r>
          </w:p>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Дата___________________</w:t>
            </w:r>
          </w:p>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Подпись заявителя_______________________</w:t>
            </w:r>
          </w:p>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Подписи совершеннолетних членов семьи_______________________________________</w:t>
            </w:r>
          </w:p>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p>
          <w:p w:rsidR="00BA39FA" w:rsidRPr="00B64D0D" w:rsidRDefault="00BA39FA" w:rsidP="00601669">
            <w:pPr>
              <w:widowControl/>
              <w:tabs>
                <w:tab w:val="left" w:pos="8064"/>
              </w:tabs>
              <w:autoSpaceDE/>
              <w:autoSpaceDN/>
              <w:adjustRightInd/>
              <w:spacing w:before="100" w:beforeAutospacing="1" w:after="100" w:afterAutospacing="1"/>
              <w:ind w:firstLine="0"/>
              <w:jc w:val="left"/>
              <w:rPr>
                <w:rFonts w:eastAsia="Times New Roman"/>
              </w:rPr>
            </w:pPr>
            <w:r w:rsidRPr="00B64D0D">
              <w:rPr>
                <w:rFonts w:eastAsia="Times New Roman"/>
              </w:rPr>
              <w:tab/>
            </w:r>
          </w:p>
          <w:p w:rsidR="00BA39FA" w:rsidRPr="00B64D0D" w:rsidRDefault="00BA39FA" w:rsidP="00601669">
            <w:pPr>
              <w:widowControl/>
              <w:tabs>
                <w:tab w:val="left" w:pos="8064"/>
              </w:tabs>
              <w:autoSpaceDE/>
              <w:autoSpaceDN/>
              <w:adjustRightInd/>
              <w:spacing w:before="100" w:beforeAutospacing="1" w:after="100" w:afterAutospacing="1"/>
              <w:ind w:firstLine="0"/>
              <w:jc w:val="left"/>
              <w:rPr>
                <w:rFonts w:eastAsia="Times New Roman"/>
              </w:rPr>
            </w:pPr>
          </w:p>
          <w:p w:rsidR="00BA39FA" w:rsidRPr="00B64D0D" w:rsidRDefault="00BA39FA" w:rsidP="00601669">
            <w:pPr>
              <w:widowControl/>
              <w:tabs>
                <w:tab w:val="left" w:pos="8064"/>
              </w:tabs>
              <w:autoSpaceDE/>
              <w:autoSpaceDN/>
              <w:adjustRightInd/>
              <w:spacing w:before="100" w:beforeAutospacing="1" w:after="100" w:afterAutospacing="1"/>
              <w:ind w:firstLine="0"/>
              <w:jc w:val="left"/>
              <w:rPr>
                <w:rFonts w:eastAsia="Times New Roman"/>
              </w:rPr>
            </w:pPr>
          </w:p>
          <w:p w:rsidR="00BA39FA" w:rsidRPr="00B64D0D" w:rsidRDefault="00BA39FA" w:rsidP="00601669">
            <w:pPr>
              <w:widowControl/>
              <w:tabs>
                <w:tab w:val="left" w:pos="8064"/>
              </w:tabs>
              <w:autoSpaceDE/>
              <w:autoSpaceDN/>
              <w:adjustRightInd/>
              <w:spacing w:before="100" w:beforeAutospacing="1" w:after="100" w:afterAutospacing="1"/>
              <w:ind w:firstLine="0"/>
              <w:jc w:val="left"/>
              <w:rPr>
                <w:rFonts w:eastAsia="Times New Roman"/>
              </w:rPr>
            </w:pPr>
          </w:p>
          <w:p w:rsidR="00BA39FA" w:rsidRPr="00B64D0D" w:rsidRDefault="00BA39FA" w:rsidP="00601669">
            <w:pPr>
              <w:widowControl/>
              <w:tabs>
                <w:tab w:val="left" w:pos="8064"/>
              </w:tabs>
              <w:autoSpaceDE/>
              <w:autoSpaceDN/>
              <w:adjustRightInd/>
              <w:spacing w:before="100" w:beforeAutospacing="1" w:after="100" w:afterAutospacing="1"/>
              <w:ind w:firstLine="0"/>
              <w:jc w:val="left"/>
              <w:rPr>
                <w:rFonts w:eastAsia="Times New Roman"/>
              </w:rPr>
            </w:pPr>
          </w:p>
          <w:p w:rsidR="00BA39FA" w:rsidRPr="00B64D0D" w:rsidRDefault="00BA39FA" w:rsidP="00601669">
            <w:pPr>
              <w:widowControl/>
              <w:tabs>
                <w:tab w:val="left" w:pos="8064"/>
              </w:tabs>
              <w:autoSpaceDE/>
              <w:autoSpaceDN/>
              <w:adjustRightInd/>
              <w:spacing w:before="100" w:beforeAutospacing="1" w:after="100" w:afterAutospacing="1"/>
              <w:ind w:firstLine="0"/>
              <w:jc w:val="left"/>
              <w:rPr>
                <w:rFonts w:eastAsia="Times New Roman"/>
              </w:rPr>
            </w:pPr>
          </w:p>
          <w:p w:rsidR="00BA39FA" w:rsidRPr="00B64D0D" w:rsidRDefault="00BA39FA" w:rsidP="00601669">
            <w:pPr>
              <w:widowControl/>
              <w:tabs>
                <w:tab w:val="left" w:pos="8064"/>
              </w:tabs>
              <w:autoSpaceDE/>
              <w:autoSpaceDN/>
              <w:adjustRightInd/>
              <w:spacing w:before="100" w:beforeAutospacing="1" w:after="100" w:afterAutospacing="1"/>
              <w:ind w:firstLine="0"/>
              <w:jc w:val="left"/>
              <w:rPr>
                <w:rFonts w:eastAsia="Times New Roman"/>
              </w:rPr>
            </w:pPr>
          </w:p>
          <w:p w:rsidR="00BA39FA" w:rsidRDefault="00BA39FA" w:rsidP="00601669">
            <w:pPr>
              <w:widowControl/>
              <w:tabs>
                <w:tab w:val="left" w:pos="8064"/>
              </w:tabs>
              <w:autoSpaceDE/>
              <w:autoSpaceDN/>
              <w:adjustRightInd/>
              <w:spacing w:before="100" w:beforeAutospacing="1" w:after="100" w:afterAutospacing="1"/>
              <w:ind w:firstLine="0"/>
              <w:jc w:val="left"/>
              <w:rPr>
                <w:rFonts w:eastAsia="Times New Roman"/>
              </w:rPr>
            </w:pPr>
          </w:p>
          <w:p w:rsidR="00BA39FA" w:rsidRDefault="00BA39FA" w:rsidP="00601669">
            <w:pPr>
              <w:widowControl/>
              <w:tabs>
                <w:tab w:val="left" w:pos="8064"/>
              </w:tabs>
              <w:autoSpaceDE/>
              <w:autoSpaceDN/>
              <w:adjustRightInd/>
              <w:spacing w:before="100" w:beforeAutospacing="1" w:after="100" w:afterAutospacing="1"/>
              <w:ind w:firstLine="0"/>
              <w:jc w:val="left"/>
              <w:rPr>
                <w:rFonts w:eastAsia="Times New Roman"/>
              </w:rPr>
            </w:pPr>
          </w:p>
          <w:p w:rsidR="00BA39FA" w:rsidRDefault="00BA39FA" w:rsidP="00601669">
            <w:pPr>
              <w:widowControl/>
              <w:tabs>
                <w:tab w:val="left" w:pos="8064"/>
              </w:tabs>
              <w:autoSpaceDE/>
              <w:autoSpaceDN/>
              <w:adjustRightInd/>
              <w:spacing w:before="100" w:beforeAutospacing="1" w:after="100" w:afterAutospacing="1"/>
              <w:ind w:firstLine="0"/>
              <w:jc w:val="left"/>
              <w:rPr>
                <w:rFonts w:eastAsia="Times New Roman"/>
              </w:rPr>
            </w:pPr>
          </w:p>
          <w:p w:rsidR="00BA39FA" w:rsidRDefault="00BA39FA" w:rsidP="00601669">
            <w:pPr>
              <w:widowControl/>
              <w:tabs>
                <w:tab w:val="left" w:pos="8064"/>
              </w:tabs>
              <w:autoSpaceDE/>
              <w:autoSpaceDN/>
              <w:adjustRightInd/>
              <w:spacing w:before="100" w:beforeAutospacing="1" w:after="100" w:afterAutospacing="1"/>
              <w:ind w:firstLine="0"/>
              <w:jc w:val="left"/>
              <w:rPr>
                <w:rFonts w:eastAsia="Times New Roman"/>
              </w:rPr>
            </w:pPr>
          </w:p>
          <w:p w:rsidR="00BA39FA" w:rsidRDefault="00BA39FA" w:rsidP="00601669">
            <w:pPr>
              <w:widowControl/>
              <w:tabs>
                <w:tab w:val="left" w:pos="8064"/>
              </w:tabs>
              <w:autoSpaceDE/>
              <w:autoSpaceDN/>
              <w:adjustRightInd/>
              <w:spacing w:before="100" w:beforeAutospacing="1" w:after="100" w:afterAutospacing="1"/>
              <w:ind w:firstLine="0"/>
              <w:jc w:val="left"/>
              <w:rPr>
                <w:rFonts w:eastAsia="Times New Roman"/>
              </w:rPr>
            </w:pPr>
          </w:p>
          <w:p w:rsidR="00BA39FA" w:rsidRDefault="00BA39FA" w:rsidP="00601669">
            <w:pPr>
              <w:widowControl/>
              <w:tabs>
                <w:tab w:val="left" w:pos="8064"/>
              </w:tabs>
              <w:autoSpaceDE/>
              <w:autoSpaceDN/>
              <w:adjustRightInd/>
              <w:spacing w:before="100" w:beforeAutospacing="1" w:after="100" w:afterAutospacing="1"/>
              <w:ind w:firstLine="0"/>
              <w:jc w:val="left"/>
              <w:rPr>
                <w:rFonts w:eastAsia="Times New Roman"/>
              </w:rPr>
            </w:pPr>
          </w:p>
          <w:p w:rsidR="00BA39FA" w:rsidRDefault="00BA39FA" w:rsidP="00601669">
            <w:pPr>
              <w:widowControl/>
              <w:tabs>
                <w:tab w:val="left" w:pos="8064"/>
              </w:tabs>
              <w:autoSpaceDE/>
              <w:autoSpaceDN/>
              <w:adjustRightInd/>
              <w:spacing w:before="100" w:beforeAutospacing="1" w:after="100" w:afterAutospacing="1"/>
              <w:ind w:firstLine="0"/>
              <w:jc w:val="left"/>
              <w:rPr>
                <w:rFonts w:eastAsia="Times New Roman"/>
              </w:rPr>
            </w:pPr>
          </w:p>
          <w:p w:rsidR="00BA39FA" w:rsidRDefault="00BA39FA" w:rsidP="00601669">
            <w:pPr>
              <w:widowControl/>
              <w:tabs>
                <w:tab w:val="left" w:pos="8064"/>
              </w:tabs>
              <w:autoSpaceDE/>
              <w:autoSpaceDN/>
              <w:adjustRightInd/>
              <w:spacing w:before="100" w:beforeAutospacing="1" w:after="100" w:afterAutospacing="1"/>
              <w:ind w:firstLine="0"/>
              <w:jc w:val="left"/>
              <w:rPr>
                <w:rFonts w:eastAsia="Times New Roman"/>
              </w:rPr>
            </w:pPr>
          </w:p>
          <w:p w:rsidR="00BA39FA" w:rsidRPr="00B64D0D" w:rsidRDefault="00BA39FA" w:rsidP="00601669">
            <w:pPr>
              <w:widowControl/>
              <w:tabs>
                <w:tab w:val="left" w:pos="8064"/>
              </w:tabs>
              <w:autoSpaceDE/>
              <w:autoSpaceDN/>
              <w:adjustRightInd/>
              <w:spacing w:before="100" w:beforeAutospacing="1" w:after="100" w:afterAutospacing="1"/>
              <w:ind w:firstLine="0"/>
              <w:jc w:val="left"/>
              <w:rPr>
                <w:rFonts w:eastAsia="Times New Roman"/>
              </w:rPr>
            </w:pPr>
          </w:p>
          <w:p w:rsidR="00BA39FA" w:rsidRDefault="00BA39FA" w:rsidP="00601669">
            <w:pPr>
              <w:widowControl/>
              <w:tabs>
                <w:tab w:val="left" w:pos="8064"/>
              </w:tabs>
              <w:autoSpaceDE/>
              <w:autoSpaceDN/>
              <w:adjustRightInd/>
              <w:spacing w:before="100" w:beforeAutospacing="1" w:after="100" w:afterAutospacing="1"/>
              <w:ind w:firstLine="0"/>
              <w:jc w:val="left"/>
              <w:rPr>
                <w:rFonts w:eastAsia="Times New Roman"/>
              </w:rPr>
            </w:pPr>
          </w:p>
          <w:p w:rsidR="00BA39FA" w:rsidRDefault="00BA39FA" w:rsidP="00601669">
            <w:pPr>
              <w:widowControl/>
              <w:tabs>
                <w:tab w:val="left" w:pos="8064"/>
              </w:tabs>
              <w:autoSpaceDE/>
              <w:autoSpaceDN/>
              <w:adjustRightInd/>
              <w:spacing w:before="100" w:beforeAutospacing="1" w:after="100" w:afterAutospacing="1"/>
              <w:ind w:firstLine="0"/>
              <w:jc w:val="left"/>
              <w:rPr>
                <w:rFonts w:eastAsia="Times New Roman"/>
              </w:rPr>
            </w:pPr>
          </w:p>
          <w:p w:rsidR="00BA39FA" w:rsidRPr="00B64D0D" w:rsidRDefault="00BA39FA" w:rsidP="00601669">
            <w:pPr>
              <w:widowControl/>
              <w:tabs>
                <w:tab w:val="left" w:pos="8064"/>
              </w:tabs>
              <w:autoSpaceDE/>
              <w:autoSpaceDN/>
              <w:adjustRightInd/>
              <w:spacing w:before="100" w:beforeAutospacing="1" w:after="100" w:afterAutospacing="1"/>
              <w:ind w:firstLine="0"/>
              <w:jc w:val="left"/>
              <w:rPr>
                <w:rFonts w:eastAsia="Times New Roman"/>
              </w:rPr>
            </w:pPr>
          </w:p>
          <w:p w:rsidR="00BA39FA" w:rsidRPr="00B64D0D" w:rsidRDefault="00BA39FA" w:rsidP="00601669">
            <w:pPr>
              <w:widowControl/>
              <w:autoSpaceDE/>
              <w:autoSpaceDN/>
              <w:adjustRightInd/>
              <w:spacing w:before="100" w:beforeAutospacing="1" w:after="100" w:afterAutospacing="1"/>
              <w:ind w:left="5103" w:firstLine="0"/>
              <w:jc w:val="right"/>
              <w:rPr>
                <w:rFonts w:eastAsia="Times New Roman"/>
              </w:rPr>
            </w:pPr>
            <w:r w:rsidRPr="00B64D0D">
              <w:rPr>
                <w:rFonts w:eastAsia="Times New Roman"/>
              </w:rPr>
              <w:t>Приложение № 3</w:t>
            </w:r>
          </w:p>
          <w:p w:rsidR="00BA39FA" w:rsidRPr="00B64D0D" w:rsidRDefault="00BA39FA" w:rsidP="00601669">
            <w:pPr>
              <w:widowControl/>
              <w:autoSpaceDE/>
              <w:autoSpaceDN/>
              <w:adjustRightInd/>
              <w:spacing w:before="100" w:beforeAutospacing="1" w:after="100" w:afterAutospacing="1"/>
              <w:ind w:left="5103" w:firstLine="0"/>
              <w:jc w:val="right"/>
              <w:rPr>
                <w:rFonts w:eastAsia="Times New Roman"/>
              </w:rPr>
            </w:pPr>
            <w:r w:rsidRPr="00B64D0D">
              <w:rPr>
                <w:rFonts w:eastAsia="Times New Roman"/>
              </w:rPr>
              <w:t>к административному регламенту предоставления муниципальной услуги «Признание граждан малоимущими в целях принятия на учет в качестве нуждающихся в жилых помещениях»</w:t>
            </w:r>
          </w:p>
          <w:p w:rsidR="00BA39FA" w:rsidRPr="00B64D0D" w:rsidRDefault="00BA39FA" w:rsidP="00601669">
            <w:pPr>
              <w:widowControl/>
              <w:autoSpaceDE/>
              <w:autoSpaceDN/>
              <w:adjustRightInd/>
              <w:spacing w:before="100" w:beforeAutospacing="1" w:after="100" w:afterAutospacing="1"/>
              <w:ind w:left="5103" w:firstLine="0"/>
              <w:jc w:val="left"/>
              <w:rPr>
                <w:rFonts w:eastAsia="Times New Roman"/>
              </w:rPr>
            </w:pPr>
          </w:p>
          <w:p w:rsidR="00BA39FA" w:rsidRPr="00B64D0D" w:rsidRDefault="00BA39FA" w:rsidP="00601669">
            <w:pPr>
              <w:widowControl/>
              <w:autoSpaceDE/>
              <w:autoSpaceDN/>
              <w:adjustRightInd/>
              <w:spacing w:before="100" w:beforeAutospacing="1" w:after="100" w:afterAutospacing="1"/>
              <w:ind w:firstLine="0"/>
              <w:jc w:val="center"/>
              <w:rPr>
                <w:rFonts w:eastAsia="Times New Roman"/>
                <w:b/>
              </w:rPr>
            </w:pPr>
            <w:r w:rsidRPr="00B64D0D">
              <w:rPr>
                <w:rFonts w:eastAsia="Times New Roman"/>
                <w:b/>
              </w:rPr>
              <w:t>СВЕДЕНИЯ ОБ ИМУЩЕСТВЕ СЕМЬИ</w:t>
            </w:r>
          </w:p>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1. Дачи, гаражи, иные строения, помещения и сооружения</w:t>
            </w:r>
          </w:p>
          <w:tbl>
            <w:tblPr>
              <w:tblW w:w="0" w:type="auto"/>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186"/>
              <w:gridCol w:w="3158"/>
              <w:gridCol w:w="2432"/>
              <w:gridCol w:w="2662"/>
            </w:tblGrid>
            <w:tr w:rsidR="00BA39FA" w:rsidRPr="00B64D0D" w:rsidTr="00601669">
              <w:trPr>
                <w:tblCellSpacing w:w="0" w:type="dxa"/>
              </w:trPr>
              <w:tc>
                <w:tcPr>
                  <w:tcW w:w="1725" w:type="dxa"/>
                  <w:tcBorders>
                    <w:top w:val="single" w:sz="4" w:space="0" w:color="auto"/>
                    <w:left w:val="single" w:sz="4" w:space="0" w:color="auto"/>
                    <w:bottom w:val="single" w:sz="4" w:space="0" w:color="auto"/>
                    <w:right w:val="single" w:sz="4" w:space="0" w:color="auto"/>
                  </w:tcBorders>
                  <w:hideMark/>
                </w:tcPr>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w:t>
                  </w:r>
                </w:p>
              </w:tc>
              <w:tc>
                <w:tcPr>
                  <w:tcW w:w="3825" w:type="dxa"/>
                  <w:tcBorders>
                    <w:top w:val="single" w:sz="4" w:space="0" w:color="auto"/>
                    <w:left w:val="single" w:sz="4" w:space="0" w:color="auto"/>
                    <w:bottom w:val="single" w:sz="4" w:space="0" w:color="auto"/>
                    <w:right w:val="single" w:sz="4" w:space="0" w:color="auto"/>
                  </w:tcBorders>
                  <w:hideMark/>
                </w:tcPr>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Наименование и местонахождение имущества</w:t>
                  </w:r>
                </w:p>
              </w:tc>
              <w:tc>
                <w:tcPr>
                  <w:tcW w:w="3150" w:type="dxa"/>
                  <w:tcBorders>
                    <w:top w:val="single" w:sz="4" w:space="0" w:color="auto"/>
                    <w:left w:val="single" w:sz="4" w:space="0" w:color="auto"/>
                    <w:bottom w:val="single" w:sz="4" w:space="0" w:color="auto"/>
                    <w:right w:val="single" w:sz="4" w:space="0" w:color="auto"/>
                  </w:tcBorders>
                  <w:hideMark/>
                </w:tcPr>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Стоимость</w:t>
                  </w:r>
                </w:p>
              </w:tc>
              <w:tc>
                <w:tcPr>
                  <w:tcW w:w="3255" w:type="dxa"/>
                  <w:tcBorders>
                    <w:top w:val="single" w:sz="4" w:space="0" w:color="auto"/>
                    <w:left w:val="single" w:sz="4" w:space="0" w:color="auto"/>
                    <w:bottom w:val="single" w:sz="4" w:space="0" w:color="auto"/>
                    <w:right w:val="single" w:sz="4" w:space="0" w:color="auto"/>
                  </w:tcBorders>
                  <w:hideMark/>
                </w:tcPr>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Документ, подтв. право собственности</w:t>
                  </w:r>
                </w:p>
              </w:tc>
            </w:tr>
            <w:tr w:rsidR="00BA39FA" w:rsidRPr="00B64D0D" w:rsidTr="00601669">
              <w:trPr>
                <w:tblCellSpacing w:w="0" w:type="dxa"/>
              </w:trPr>
              <w:tc>
                <w:tcPr>
                  <w:tcW w:w="1725"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ind w:firstLine="0"/>
                    <w:jc w:val="left"/>
                    <w:rPr>
                      <w:rFonts w:eastAsia="Times New Roman"/>
                    </w:rPr>
                  </w:pPr>
                </w:p>
              </w:tc>
              <w:tc>
                <w:tcPr>
                  <w:tcW w:w="3825"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ind w:firstLine="0"/>
                    <w:jc w:val="left"/>
                    <w:rPr>
                      <w:rFonts w:eastAsia="Times New Roman"/>
                    </w:rPr>
                  </w:pPr>
                </w:p>
              </w:tc>
              <w:tc>
                <w:tcPr>
                  <w:tcW w:w="3150"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ind w:firstLine="0"/>
                    <w:jc w:val="left"/>
                    <w:rPr>
                      <w:rFonts w:eastAsia="Times New Roman"/>
                    </w:rPr>
                  </w:pPr>
                </w:p>
              </w:tc>
              <w:tc>
                <w:tcPr>
                  <w:tcW w:w="3255"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ind w:firstLine="0"/>
                    <w:jc w:val="left"/>
                    <w:rPr>
                      <w:rFonts w:eastAsia="Times New Roman"/>
                    </w:rPr>
                  </w:pPr>
                </w:p>
              </w:tc>
            </w:tr>
          </w:tbl>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2.Земельные участки</w:t>
            </w:r>
          </w:p>
          <w:tbl>
            <w:tblPr>
              <w:tblW w:w="0" w:type="auto"/>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166"/>
              <w:gridCol w:w="3172"/>
              <w:gridCol w:w="2405"/>
              <w:gridCol w:w="2695"/>
            </w:tblGrid>
            <w:tr w:rsidR="00BA39FA" w:rsidRPr="00B64D0D" w:rsidTr="00601669">
              <w:trPr>
                <w:tblCellSpacing w:w="0" w:type="dxa"/>
              </w:trPr>
              <w:tc>
                <w:tcPr>
                  <w:tcW w:w="1725" w:type="dxa"/>
                  <w:tcBorders>
                    <w:top w:val="single" w:sz="4" w:space="0" w:color="auto"/>
                    <w:left w:val="single" w:sz="4" w:space="0" w:color="auto"/>
                    <w:bottom w:val="single" w:sz="4" w:space="0" w:color="auto"/>
                    <w:right w:val="single" w:sz="4" w:space="0" w:color="auto"/>
                  </w:tcBorders>
                  <w:hideMark/>
                </w:tcPr>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w:t>
                  </w:r>
                </w:p>
              </w:tc>
              <w:tc>
                <w:tcPr>
                  <w:tcW w:w="3825" w:type="dxa"/>
                  <w:tcBorders>
                    <w:top w:val="single" w:sz="4" w:space="0" w:color="auto"/>
                    <w:left w:val="single" w:sz="4" w:space="0" w:color="auto"/>
                    <w:bottom w:val="single" w:sz="4" w:space="0" w:color="auto"/>
                    <w:right w:val="single" w:sz="4" w:space="0" w:color="auto"/>
                  </w:tcBorders>
                  <w:hideMark/>
                </w:tcPr>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Местонахождение, площадь</w:t>
                  </w:r>
                </w:p>
              </w:tc>
              <w:tc>
                <w:tcPr>
                  <w:tcW w:w="3150" w:type="dxa"/>
                  <w:tcBorders>
                    <w:top w:val="single" w:sz="4" w:space="0" w:color="auto"/>
                    <w:left w:val="single" w:sz="4" w:space="0" w:color="auto"/>
                    <w:bottom w:val="single" w:sz="4" w:space="0" w:color="auto"/>
                    <w:right w:val="single" w:sz="4" w:space="0" w:color="auto"/>
                  </w:tcBorders>
                  <w:hideMark/>
                </w:tcPr>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Стоимость</w:t>
                  </w:r>
                </w:p>
              </w:tc>
              <w:tc>
                <w:tcPr>
                  <w:tcW w:w="3345" w:type="dxa"/>
                  <w:tcBorders>
                    <w:top w:val="single" w:sz="4" w:space="0" w:color="auto"/>
                    <w:left w:val="single" w:sz="4" w:space="0" w:color="auto"/>
                    <w:bottom w:val="single" w:sz="4" w:space="0" w:color="auto"/>
                    <w:right w:val="single" w:sz="4" w:space="0" w:color="auto"/>
                  </w:tcBorders>
                  <w:hideMark/>
                </w:tcPr>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Документ, подтв. право собственности</w:t>
                  </w:r>
                </w:p>
              </w:tc>
            </w:tr>
            <w:tr w:rsidR="00BA39FA" w:rsidRPr="00B64D0D" w:rsidTr="00601669">
              <w:trPr>
                <w:tblCellSpacing w:w="0" w:type="dxa"/>
              </w:trPr>
              <w:tc>
                <w:tcPr>
                  <w:tcW w:w="1725"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ind w:firstLine="0"/>
                    <w:jc w:val="left"/>
                    <w:rPr>
                      <w:rFonts w:eastAsia="Times New Roman"/>
                    </w:rPr>
                  </w:pPr>
                </w:p>
              </w:tc>
              <w:tc>
                <w:tcPr>
                  <w:tcW w:w="3825"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ind w:firstLine="0"/>
                    <w:jc w:val="left"/>
                    <w:rPr>
                      <w:rFonts w:eastAsia="Times New Roman"/>
                    </w:rPr>
                  </w:pPr>
                </w:p>
              </w:tc>
              <w:tc>
                <w:tcPr>
                  <w:tcW w:w="3150"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ind w:firstLine="0"/>
                    <w:jc w:val="left"/>
                    <w:rPr>
                      <w:rFonts w:eastAsia="Times New Roman"/>
                    </w:rPr>
                  </w:pPr>
                </w:p>
              </w:tc>
              <w:tc>
                <w:tcPr>
                  <w:tcW w:w="3345"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ind w:firstLine="0"/>
                    <w:jc w:val="left"/>
                    <w:rPr>
                      <w:rFonts w:eastAsia="Times New Roman"/>
                    </w:rPr>
                  </w:pPr>
                </w:p>
              </w:tc>
            </w:tr>
          </w:tbl>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3.Транспортные средства</w:t>
            </w:r>
          </w:p>
          <w:tbl>
            <w:tblPr>
              <w:tblW w:w="0" w:type="auto"/>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216"/>
              <w:gridCol w:w="3044"/>
              <w:gridCol w:w="2447"/>
              <w:gridCol w:w="2731"/>
            </w:tblGrid>
            <w:tr w:rsidR="00BA39FA" w:rsidRPr="00B64D0D" w:rsidTr="00601669">
              <w:trPr>
                <w:tblCellSpacing w:w="0" w:type="dxa"/>
              </w:trPr>
              <w:tc>
                <w:tcPr>
                  <w:tcW w:w="1755" w:type="dxa"/>
                  <w:tcBorders>
                    <w:top w:val="single" w:sz="4" w:space="0" w:color="auto"/>
                    <w:left w:val="single" w:sz="4" w:space="0" w:color="auto"/>
                    <w:bottom w:val="single" w:sz="4" w:space="0" w:color="auto"/>
                    <w:right w:val="single" w:sz="4" w:space="0" w:color="auto"/>
                  </w:tcBorders>
                  <w:hideMark/>
                </w:tcPr>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w:t>
                  </w:r>
                </w:p>
              </w:tc>
              <w:tc>
                <w:tcPr>
                  <w:tcW w:w="3825" w:type="dxa"/>
                  <w:tcBorders>
                    <w:top w:val="single" w:sz="4" w:space="0" w:color="auto"/>
                    <w:left w:val="single" w:sz="4" w:space="0" w:color="auto"/>
                    <w:bottom w:val="single" w:sz="4" w:space="0" w:color="auto"/>
                    <w:right w:val="single" w:sz="4" w:space="0" w:color="auto"/>
                  </w:tcBorders>
                  <w:hideMark/>
                </w:tcPr>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Наименование имущества</w:t>
                  </w:r>
                </w:p>
              </w:tc>
              <w:tc>
                <w:tcPr>
                  <w:tcW w:w="3150" w:type="dxa"/>
                  <w:tcBorders>
                    <w:top w:val="single" w:sz="4" w:space="0" w:color="auto"/>
                    <w:left w:val="single" w:sz="4" w:space="0" w:color="auto"/>
                    <w:bottom w:val="single" w:sz="4" w:space="0" w:color="auto"/>
                    <w:right w:val="single" w:sz="4" w:space="0" w:color="auto"/>
                  </w:tcBorders>
                  <w:hideMark/>
                </w:tcPr>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Стоимость</w:t>
                  </w:r>
                </w:p>
              </w:tc>
              <w:tc>
                <w:tcPr>
                  <w:tcW w:w="3345" w:type="dxa"/>
                  <w:tcBorders>
                    <w:top w:val="single" w:sz="4" w:space="0" w:color="auto"/>
                    <w:left w:val="single" w:sz="4" w:space="0" w:color="auto"/>
                    <w:bottom w:val="single" w:sz="4" w:space="0" w:color="auto"/>
                    <w:right w:val="single" w:sz="4" w:space="0" w:color="auto"/>
                  </w:tcBorders>
                  <w:hideMark/>
                </w:tcPr>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Документ, подтв. право собственности</w:t>
                  </w:r>
                </w:p>
              </w:tc>
            </w:tr>
            <w:tr w:rsidR="00BA39FA" w:rsidRPr="00B64D0D" w:rsidTr="00601669">
              <w:trPr>
                <w:tblCellSpacing w:w="0" w:type="dxa"/>
              </w:trPr>
              <w:tc>
                <w:tcPr>
                  <w:tcW w:w="1755"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ind w:firstLine="0"/>
                    <w:jc w:val="left"/>
                    <w:rPr>
                      <w:rFonts w:eastAsia="Times New Roman"/>
                    </w:rPr>
                  </w:pPr>
                </w:p>
              </w:tc>
              <w:tc>
                <w:tcPr>
                  <w:tcW w:w="3825"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ind w:firstLine="0"/>
                    <w:jc w:val="left"/>
                    <w:rPr>
                      <w:rFonts w:eastAsia="Times New Roman"/>
                    </w:rPr>
                  </w:pPr>
                </w:p>
              </w:tc>
              <w:tc>
                <w:tcPr>
                  <w:tcW w:w="3150"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ind w:firstLine="0"/>
                    <w:jc w:val="left"/>
                    <w:rPr>
                      <w:rFonts w:eastAsia="Times New Roman"/>
                    </w:rPr>
                  </w:pPr>
                </w:p>
              </w:tc>
              <w:tc>
                <w:tcPr>
                  <w:tcW w:w="3345"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ind w:firstLine="0"/>
                    <w:jc w:val="left"/>
                    <w:rPr>
                      <w:rFonts w:eastAsia="Times New Roman"/>
                    </w:rPr>
                  </w:pPr>
                </w:p>
              </w:tc>
            </w:tr>
          </w:tbl>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4.Иное имущество (паенакопления, доли, акции)</w:t>
            </w:r>
          </w:p>
          <w:tbl>
            <w:tblPr>
              <w:tblW w:w="0" w:type="auto"/>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200"/>
              <w:gridCol w:w="3050"/>
              <w:gridCol w:w="2452"/>
              <w:gridCol w:w="2736"/>
            </w:tblGrid>
            <w:tr w:rsidR="00BA39FA" w:rsidRPr="00B64D0D" w:rsidTr="00601669">
              <w:trPr>
                <w:tblCellSpacing w:w="0" w:type="dxa"/>
              </w:trPr>
              <w:tc>
                <w:tcPr>
                  <w:tcW w:w="1725" w:type="dxa"/>
                  <w:tcBorders>
                    <w:top w:val="single" w:sz="4" w:space="0" w:color="auto"/>
                    <w:left w:val="single" w:sz="4" w:space="0" w:color="auto"/>
                    <w:bottom w:val="single" w:sz="4" w:space="0" w:color="auto"/>
                    <w:right w:val="single" w:sz="4" w:space="0" w:color="auto"/>
                  </w:tcBorders>
                  <w:hideMark/>
                </w:tcPr>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w:t>
                  </w:r>
                </w:p>
              </w:tc>
              <w:tc>
                <w:tcPr>
                  <w:tcW w:w="3825" w:type="dxa"/>
                  <w:tcBorders>
                    <w:top w:val="single" w:sz="4" w:space="0" w:color="auto"/>
                    <w:left w:val="single" w:sz="4" w:space="0" w:color="auto"/>
                    <w:bottom w:val="single" w:sz="4" w:space="0" w:color="auto"/>
                    <w:right w:val="single" w:sz="4" w:space="0" w:color="auto"/>
                  </w:tcBorders>
                  <w:hideMark/>
                </w:tcPr>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Наименование имущества</w:t>
                  </w:r>
                </w:p>
              </w:tc>
              <w:tc>
                <w:tcPr>
                  <w:tcW w:w="3150" w:type="dxa"/>
                  <w:tcBorders>
                    <w:top w:val="single" w:sz="4" w:space="0" w:color="auto"/>
                    <w:left w:val="single" w:sz="4" w:space="0" w:color="auto"/>
                    <w:bottom w:val="single" w:sz="4" w:space="0" w:color="auto"/>
                    <w:right w:val="single" w:sz="4" w:space="0" w:color="auto"/>
                  </w:tcBorders>
                  <w:hideMark/>
                </w:tcPr>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Стоимость</w:t>
                  </w:r>
                </w:p>
              </w:tc>
              <w:tc>
                <w:tcPr>
                  <w:tcW w:w="3345" w:type="dxa"/>
                  <w:tcBorders>
                    <w:top w:val="single" w:sz="4" w:space="0" w:color="auto"/>
                    <w:left w:val="single" w:sz="4" w:space="0" w:color="auto"/>
                    <w:bottom w:val="single" w:sz="4" w:space="0" w:color="auto"/>
                    <w:right w:val="single" w:sz="4" w:space="0" w:color="auto"/>
                  </w:tcBorders>
                  <w:hideMark/>
                </w:tcPr>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Документ, подтв. право собственности</w:t>
                  </w:r>
                </w:p>
              </w:tc>
            </w:tr>
            <w:tr w:rsidR="00BA39FA" w:rsidRPr="00B64D0D" w:rsidTr="00601669">
              <w:trPr>
                <w:tblCellSpacing w:w="0" w:type="dxa"/>
              </w:trPr>
              <w:tc>
                <w:tcPr>
                  <w:tcW w:w="1725"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ind w:firstLine="0"/>
                    <w:jc w:val="left"/>
                    <w:rPr>
                      <w:rFonts w:eastAsia="Times New Roman"/>
                    </w:rPr>
                  </w:pPr>
                </w:p>
              </w:tc>
              <w:tc>
                <w:tcPr>
                  <w:tcW w:w="3825"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ind w:firstLine="0"/>
                    <w:jc w:val="left"/>
                    <w:rPr>
                      <w:rFonts w:eastAsia="Times New Roman"/>
                    </w:rPr>
                  </w:pPr>
                </w:p>
              </w:tc>
              <w:tc>
                <w:tcPr>
                  <w:tcW w:w="3150"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ind w:firstLine="0"/>
                    <w:jc w:val="left"/>
                    <w:rPr>
                      <w:rFonts w:eastAsia="Times New Roman"/>
                    </w:rPr>
                  </w:pPr>
                </w:p>
              </w:tc>
              <w:tc>
                <w:tcPr>
                  <w:tcW w:w="3345" w:type="dxa"/>
                  <w:tcBorders>
                    <w:top w:val="single" w:sz="4" w:space="0" w:color="auto"/>
                    <w:left w:val="single" w:sz="4" w:space="0" w:color="auto"/>
                    <w:bottom w:val="single" w:sz="4" w:space="0" w:color="auto"/>
                    <w:right w:val="single" w:sz="4" w:space="0" w:color="auto"/>
                  </w:tcBorders>
                </w:tcPr>
                <w:p w:rsidR="00BA39FA" w:rsidRPr="00B64D0D" w:rsidRDefault="00BA39FA" w:rsidP="00601669">
                  <w:pPr>
                    <w:widowControl/>
                    <w:autoSpaceDE/>
                    <w:autoSpaceDN/>
                    <w:adjustRightInd/>
                    <w:ind w:firstLine="0"/>
                    <w:jc w:val="left"/>
                    <w:rPr>
                      <w:rFonts w:eastAsia="Times New Roman"/>
                    </w:rPr>
                  </w:pPr>
                </w:p>
              </w:tc>
            </w:tr>
          </w:tbl>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Другого имущества семья не имеет. Правильность сообщаемых сведений подтверждаю.</w:t>
            </w:r>
          </w:p>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Дата_________________</w:t>
            </w:r>
          </w:p>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lastRenderedPageBreak/>
              <w:t>Подпись заявителя____________________________</w:t>
            </w:r>
          </w:p>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Подпись совершеннолетних членов семьи________________________________________</w:t>
            </w:r>
          </w:p>
          <w:p w:rsidR="00BA39FA" w:rsidRPr="00B64D0D" w:rsidRDefault="00BA39FA" w:rsidP="00601669">
            <w:pPr>
              <w:widowControl/>
              <w:tabs>
                <w:tab w:val="left" w:pos="5856"/>
              </w:tabs>
              <w:autoSpaceDE/>
              <w:autoSpaceDN/>
              <w:adjustRightInd/>
              <w:spacing w:before="100" w:beforeAutospacing="1" w:after="100" w:afterAutospacing="1"/>
              <w:ind w:firstLine="0"/>
              <w:rPr>
                <w:rFonts w:eastAsia="Times New Roman"/>
              </w:rPr>
            </w:pPr>
            <w:r w:rsidRPr="00B64D0D">
              <w:rPr>
                <w:rFonts w:eastAsia="Times New Roman"/>
              </w:rPr>
              <w:tab/>
            </w:r>
          </w:p>
          <w:p w:rsidR="00BA39FA" w:rsidRPr="00B64D0D" w:rsidRDefault="00BA39FA" w:rsidP="00601669">
            <w:pPr>
              <w:widowControl/>
              <w:tabs>
                <w:tab w:val="left" w:pos="5856"/>
              </w:tabs>
              <w:autoSpaceDE/>
              <w:autoSpaceDN/>
              <w:adjustRightInd/>
              <w:spacing w:before="100" w:beforeAutospacing="1" w:after="100" w:afterAutospacing="1"/>
              <w:ind w:firstLine="0"/>
              <w:rPr>
                <w:rFonts w:eastAsia="Times New Roman"/>
              </w:rPr>
            </w:pPr>
          </w:p>
          <w:p w:rsidR="00BA39FA" w:rsidRPr="00B64D0D" w:rsidRDefault="00BA39FA" w:rsidP="00601669">
            <w:pPr>
              <w:widowControl/>
              <w:tabs>
                <w:tab w:val="left" w:pos="5856"/>
              </w:tabs>
              <w:autoSpaceDE/>
              <w:autoSpaceDN/>
              <w:adjustRightInd/>
              <w:spacing w:before="100" w:beforeAutospacing="1" w:after="100" w:afterAutospacing="1"/>
              <w:ind w:firstLine="0"/>
              <w:rPr>
                <w:rFonts w:eastAsia="Times New Roman"/>
              </w:rPr>
            </w:pPr>
          </w:p>
          <w:p w:rsidR="00BA39FA" w:rsidRPr="00B64D0D" w:rsidRDefault="00BA39FA" w:rsidP="00601669">
            <w:pPr>
              <w:widowControl/>
              <w:tabs>
                <w:tab w:val="left" w:pos="5856"/>
              </w:tabs>
              <w:autoSpaceDE/>
              <w:autoSpaceDN/>
              <w:adjustRightInd/>
              <w:spacing w:before="100" w:beforeAutospacing="1" w:after="100" w:afterAutospacing="1"/>
              <w:ind w:firstLine="0"/>
              <w:rPr>
                <w:rFonts w:eastAsia="Times New Roman"/>
              </w:rPr>
            </w:pPr>
          </w:p>
          <w:p w:rsidR="00BA39FA" w:rsidRPr="00B64D0D" w:rsidRDefault="00BA39FA" w:rsidP="00601669">
            <w:pPr>
              <w:widowControl/>
              <w:autoSpaceDE/>
              <w:autoSpaceDN/>
              <w:adjustRightInd/>
              <w:spacing w:before="100" w:beforeAutospacing="1" w:after="100" w:afterAutospacing="1"/>
              <w:ind w:left="5103" w:firstLine="0"/>
              <w:jc w:val="right"/>
              <w:rPr>
                <w:rFonts w:eastAsia="Times New Roman"/>
              </w:rPr>
            </w:pPr>
            <w:r w:rsidRPr="00B64D0D">
              <w:rPr>
                <w:rFonts w:eastAsia="Times New Roman"/>
              </w:rPr>
              <w:t>Приложение № 4</w:t>
            </w:r>
          </w:p>
          <w:p w:rsidR="00BA39FA" w:rsidRPr="00B64D0D" w:rsidRDefault="00BA39FA" w:rsidP="00601669">
            <w:pPr>
              <w:widowControl/>
              <w:autoSpaceDE/>
              <w:autoSpaceDN/>
              <w:adjustRightInd/>
              <w:spacing w:before="100" w:beforeAutospacing="1" w:after="100" w:afterAutospacing="1"/>
              <w:ind w:left="5103" w:firstLine="0"/>
              <w:jc w:val="right"/>
              <w:rPr>
                <w:rFonts w:eastAsia="Times New Roman"/>
              </w:rPr>
            </w:pPr>
            <w:r w:rsidRPr="00B64D0D">
              <w:rPr>
                <w:rFonts w:eastAsia="Times New Roman"/>
              </w:rPr>
              <w:t>к административному регламенту предоставления муниципальной услуги «Признание граждан малоимущими в целях принятия на учет в качестве нуждающихся в жилых помещениях »</w:t>
            </w:r>
          </w:p>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p>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r w:rsidRPr="00B64D0D">
              <w:rPr>
                <w:rFonts w:eastAsia="Times New Roman"/>
                <w:b/>
              </w:rPr>
              <w:t>Расписка</w:t>
            </w:r>
            <w:r w:rsidRPr="00B64D0D">
              <w:rPr>
                <w:rFonts w:eastAsia="Times New Roman"/>
              </w:rPr>
              <w:t xml:space="preserve"> </w:t>
            </w:r>
            <w:r w:rsidRPr="00B64D0D">
              <w:rPr>
                <w:rFonts w:eastAsia="Times New Roman"/>
                <w:b/>
              </w:rPr>
              <w:t>о приеме документов</w:t>
            </w:r>
          </w:p>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Заявление и документы___________________________________________</w:t>
            </w:r>
          </w:p>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____________________________________________________________________</w:t>
            </w:r>
          </w:p>
          <w:p w:rsidR="00BA39FA" w:rsidRPr="00B64D0D" w:rsidRDefault="00BA39FA" w:rsidP="00601669">
            <w:pPr>
              <w:widowControl/>
              <w:autoSpaceDE/>
              <w:autoSpaceDN/>
              <w:adjustRightInd/>
              <w:spacing w:before="100" w:beforeAutospacing="1" w:after="100" w:afterAutospacing="1"/>
              <w:ind w:firstLine="0"/>
              <w:jc w:val="center"/>
              <w:rPr>
                <w:rFonts w:eastAsia="Times New Roman"/>
              </w:rPr>
            </w:pPr>
            <w:r w:rsidRPr="00B64D0D">
              <w:rPr>
                <w:rFonts w:eastAsia="Times New Roman"/>
              </w:rPr>
              <w:t>(Ф.И.О. заявителя)</w:t>
            </w:r>
          </w:p>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приняты в соответствии с описью.</w:t>
            </w:r>
          </w:p>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Перечень документов:</w:t>
            </w:r>
          </w:p>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1. Заявление о предоставлении муниципальной услуги;</w:t>
            </w:r>
          </w:p>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2. Копия документа, удостоверяющего личность заявителя;</w:t>
            </w:r>
          </w:p>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3. Документ, подтверждающий полномочия на обращение с заявлением о предоставлении муниципальной услуги;</w:t>
            </w:r>
          </w:p>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4. __________________________________________________________________</w:t>
            </w:r>
          </w:p>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(иные документы),     предоставляемые заявителем)</w:t>
            </w:r>
          </w:p>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5.________________________________________________________________</w:t>
            </w:r>
          </w:p>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6. __________________________________________________________________</w:t>
            </w:r>
          </w:p>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7. __________________________________________________________________</w:t>
            </w:r>
          </w:p>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lastRenderedPageBreak/>
              <w:t>8</w:t>
            </w:r>
          </w:p>
          <w:p w:rsidR="00BA39FA" w:rsidRPr="00B64D0D" w:rsidRDefault="00BA39FA" w:rsidP="00601669">
            <w:pPr>
              <w:widowControl/>
              <w:autoSpaceDE/>
              <w:autoSpaceDN/>
              <w:adjustRightInd/>
              <w:spacing w:before="100" w:beforeAutospacing="1" w:after="100" w:afterAutospacing="1"/>
              <w:ind w:firstLine="0"/>
              <w:jc w:val="left"/>
              <w:rPr>
                <w:rFonts w:eastAsia="Times New Roman"/>
              </w:rPr>
            </w:pPr>
            <w:r w:rsidRPr="00B64D0D">
              <w:rPr>
                <w:rFonts w:eastAsia="Times New Roman"/>
              </w:rPr>
              <w:t>Регистрационный номер дата</w:t>
            </w:r>
          </w:p>
          <w:p w:rsidR="00BA39FA" w:rsidRDefault="00BA39FA" w:rsidP="00601669">
            <w:pPr>
              <w:widowControl/>
              <w:tabs>
                <w:tab w:val="left" w:pos="5640"/>
              </w:tabs>
              <w:autoSpaceDE/>
              <w:autoSpaceDN/>
              <w:adjustRightInd/>
              <w:spacing w:before="100" w:beforeAutospacing="1" w:after="100" w:afterAutospacing="1"/>
              <w:ind w:firstLine="0"/>
              <w:jc w:val="left"/>
              <w:rPr>
                <w:rFonts w:eastAsia="Times New Roman"/>
              </w:rPr>
            </w:pPr>
            <w:r w:rsidRPr="00B64D0D">
              <w:rPr>
                <w:rFonts w:eastAsia="Times New Roman"/>
              </w:rPr>
              <w:t>Должность и подпись лица, принявшего документы</w:t>
            </w:r>
          </w:p>
          <w:p w:rsidR="00BA39FA" w:rsidRPr="00B64D0D" w:rsidRDefault="00BA39FA" w:rsidP="00601669">
            <w:pPr>
              <w:widowControl/>
              <w:tabs>
                <w:tab w:val="left" w:pos="5640"/>
              </w:tabs>
              <w:autoSpaceDE/>
              <w:autoSpaceDN/>
              <w:adjustRightInd/>
              <w:spacing w:before="100" w:beforeAutospacing="1" w:after="100" w:afterAutospacing="1"/>
              <w:ind w:firstLine="0"/>
              <w:jc w:val="left"/>
              <w:rPr>
                <w:rFonts w:eastAsia="Times New Roman"/>
              </w:rPr>
            </w:pPr>
          </w:p>
          <w:p w:rsidR="00BA39FA" w:rsidRPr="00B64D0D" w:rsidRDefault="00BA39FA" w:rsidP="00601669">
            <w:pPr>
              <w:widowControl/>
              <w:tabs>
                <w:tab w:val="left" w:pos="5640"/>
              </w:tabs>
              <w:autoSpaceDE/>
              <w:autoSpaceDN/>
              <w:adjustRightInd/>
              <w:ind w:firstLine="0"/>
              <w:jc w:val="right"/>
              <w:rPr>
                <w:rFonts w:eastAsia="Times New Roman"/>
              </w:rPr>
            </w:pPr>
          </w:p>
          <w:p w:rsidR="00BA39FA" w:rsidRPr="00B64D0D" w:rsidRDefault="00BA39FA" w:rsidP="00601669">
            <w:pPr>
              <w:widowControl/>
              <w:tabs>
                <w:tab w:val="left" w:pos="5640"/>
              </w:tabs>
              <w:autoSpaceDE/>
              <w:autoSpaceDN/>
              <w:adjustRightInd/>
              <w:ind w:firstLine="0"/>
              <w:jc w:val="right"/>
              <w:rPr>
                <w:rFonts w:eastAsia="Times New Roman"/>
              </w:rPr>
            </w:pPr>
            <w:r w:rsidRPr="00B64D0D">
              <w:rPr>
                <w:rFonts w:eastAsia="Times New Roman"/>
              </w:rPr>
              <w:t>Приложение № 5</w:t>
            </w:r>
          </w:p>
          <w:p w:rsidR="00BA39FA" w:rsidRPr="00B64D0D" w:rsidRDefault="00BA39FA" w:rsidP="00601669">
            <w:pPr>
              <w:widowControl/>
              <w:tabs>
                <w:tab w:val="left" w:pos="5640"/>
              </w:tabs>
              <w:autoSpaceDE/>
              <w:autoSpaceDN/>
              <w:adjustRightInd/>
              <w:ind w:firstLine="0"/>
              <w:jc w:val="right"/>
              <w:rPr>
                <w:rFonts w:eastAsia="Times New Roman"/>
              </w:rPr>
            </w:pPr>
            <w:r w:rsidRPr="00B64D0D">
              <w:rPr>
                <w:rFonts w:eastAsia="Times New Roman"/>
              </w:rPr>
              <w:t>к административному регламенту</w:t>
            </w:r>
          </w:p>
          <w:p w:rsidR="00BA39FA" w:rsidRPr="00B64D0D" w:rsidRDefault="00BA39FA" w:rsidP="00601669">
            <w:pPr>
              <w:widowControl/>
              <w:tabs>
                <w:tab w:val="left" w:pos="5640"/>
              </w:tabs>
              <w:autoSpaceDE/>
              <w:autoSpaceDN/>
              <w:adjustRightInd/>
              <w:ind w:firstLine="0"/>
              <w:jc w:val="right"/>
              <w:rPr>
                <w:rFonts w:eastAsia="Times New Roman"/>
              </w:rPr>
            </w:pPr>
            <w:r w:rsidRPr="00B64D0D">
              <w:rPr>
                <w:rFonts w:eastAsia="Times New Roman"/>
              </w:rPr>
              <w:t xml:space="preserve"> предоставления муниципальной услуги </w:t>
            </w:r>
          </w:p>
          <w:p w:rsidR="00BA39FA" w:rsidRPr="00B64D0D" w:rsidRDefault="00BA39FA" w:rsidP="00601669">
            <w:pPr>
              <w:widowControl/>
              <w:tabs>
                <w:tab w:val="left" w:pos="5640"/>
              </w:tabs>
              <w:autoSpaceDE/>
              <w:autoSpaceDN/>
              <w:adjustRightInd/>
              <w:ind w:firstLine="0"/>
              <w:jc w:val="right"/>
              <w:rPr>
                <w:rFonts w:eastAsia="Times New Roman"/>
              </w:rPr>
            </w:pPr>
            <w:r w:rsidRPr="00B64D0D">
              <w:rPr>
                <w:rFonts w:eastAsia="Times New Roman"/>
              </w:rPr>
              <w:t>«Признание граждан малоимущими</w:t>
            </w:r>
          </w:p>
          <w:p w:rsidR="00BA39FA" w:rsidRPr="00B64D0D" w:rsidRDefault="00BA39FA" w:rsidP="00601669">
            <w:pPr>
              <w:widowControl/>
              <w:tabs>
                <w:tab w:val="left" w:pos="5640"/>
              </w:tabs>
              <w:autoSpaceDE/>
              <w:autoSpaceDN/>
              <w:adjustRightInd/>
              <w:ind w:firstLine="0"/>
              <w:jc w:val="right"/>
              <w:rPr>
                <w:rFonts w:eastAsia="Times New Roman"/>
              </w:rPr>
            </w:pPr>
            <w:r w:rsidRPr="00B64D0D">
              <w:rPr>
                <w:rFonts w:eastAsia="Times New Roman"/>
              </w:rPr>
              <w:t xml:space="preserve"> в целях принятия на учет в качестве</w:t>
            </w:r>
          </w:p>
          <w:p w:rsidR="00BA39FA" w:rsidRPr="00B64D0D" w:rsidRDefault="00BA39FA" w:rsidP="00601669">
            <w:pPr>
              <w:widowControl/>
              <w:tabs>
                <w:tab w:val="left" w:pos="5640"/>
              </w:tabs>
              <w:autoSpaceDE/>
              <w:autoSpaceDN/>
              <w:adjustRightInd/>
              <w:ind w:firstLine="0"/>
              <w:jc w:val="right"/>
              <w:rPr>
                <w:rFonts w:eastAsia="Times New Roman"/>
              </w:rPr>
            </w:pPr>
            <w:r w:rsidRPr="00B64D0D">
              <w:rPr>
                <w:rFonts w:eastAsia="Times New Roman"/>
              </w:rPr>
              <w:t xml:space="preserve"> нуждающихся  в жилых помещениях »</w:t>
            </w:r>
          </w:p>
          <w:p w:rsidR="00BA39FA" w:rsidRPr="00B64D0D" w:rsidRDefault="00BA39FA" w:rsidP="00601669">
            <w:pPr>
              <w:widowControl/>
              <w:tabs>
                <w:tab w:val="left" w:pos="5640"/>
              </w:tabs>
              <w:autoSpaceDE/>
              <w:autoSpaceDN/>
              <w:adjustRightInd/>
              <w:ind w:firstLine="0"/>
              <w:jc w:val="right"/>
              <w:rPr>
                <w:rFonts w:eastAsia="Times New Roman"/>
              </w:rPr>
            </w:pPr>
          </w:p>
          <w:p w:rsidR="00BA39FA" w:rsidRPr="00B64D0D" w:rsidRDefault="00BA39FA" w:rsidP="00601669">
            <w:pPr>
              <w:ind w:firstLine="0"/>
              <w:jc w:val="center"/>
              <w:rPr>
                <w:rFonts w:eastAsia="Times New Roman"/>
                <w:b/>
                <w:bCs/>
              </w:rPr>
            </w:pPr>
          </w:p>
          <w:p w:rsidR="00BA39FA" w:rsidRPr="00B64D0D" w:rsidRDefault="00BA39FA" w:rsidP="00601669">
            <w:pPr>
              <w:ind w:firstLine="0"/>
              <w:jc w:val="center"/>
              <w:rPr>
                <w:rFonts w:eastAsia="Times New Roman"/>
                <w:b/>
                <w:bCs/>
              </w:rPr>
            </w:pPr>
            <w:r w:rsidRPr="00B64D0D">
              <w:rPr>
                <w:rFonts w:eastAsia="Times New Roman"/>
                <w:b/>
                <w:bCs/>
              </w:rPr>
              <w:t>Блок-схема последовательности действий</w:t>
            </w:r>
          </w:p>
          <w:p w:rsidR="00BA39FA" w:rsidRPr="00B64D0D" w:rsidRDefault="00BA39FA" w:rsidP="00601669">
            <w:pPr>
              <w:ind w:firstLine="0"/>
              <w:jc w:val="left"/>
              <w:rPr>
                <w:rFonts w:eastAsia="Times New Roman"/>
                <w:b/>
                <w:bCs/>
              </w:rPr>
            </w:pPr>
          </w:p>
          <w:p w:rsidR="00BA39FA" w:rsidRPr="00B64D0D" w:rsidRDefault="00BA39FA" w:rsidP="00601669">
            <w:pPr>
              <w:ind w:firstLine="0"/>
              <w:jc w:val="left"/>
              <w:rPr>
                <w:rFonts w:eastAsia="Times New Roman"/>
                <w:b/>
                <w:bCs/>
              </w:rPr>
            </w:pPr>
            <w:r w:rsidRPr="00B64D0D">
              <w:rPr>
                <w:rFonts w:eastAsia="Times New Roman"/>
                <w:b/>
                <w:bCs/>
                <w:noProof/>
              </w:rPr>
              <mc:AlternateContent>
                <mc:Choice Requires="wps">
                  <w:drawing>
                    <wp:anchor distT="0" distB="0" distL="114300" distR="114300" simplePos="0" relativeHeight="251663360" behindDoc="0" locked="0" layoutInCell="1" allowOverlap="1" wp14:anchorId="51041788" wp14:editId="25079AAB">
                      <wp:simplePos x="0" y="0"/>
                      <wp:positionH relativeFrom="column">
                        <wp:posOffset>-228600</wp:posOffset>
                      </wp:positionH>
                      <wp:positionV relativeFrom="paragraph">
                        <wp:posOffset>2431415</wp:posOffset>
                      </wp:positionV>
                      <wp:extent cx="5933440" cy="731520"/>
                      <wp:effectExtent l="0" t="0" r="10160" b="1143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3440" cy="731520"/>
                              </a:xfrm>
                              <a:prstGeom prst="rect">
                                <a:avLst/>
                              </a:prstGeom>
                              <a:solidFill>
                                <a:srgbClr val="FFFFFF"/>
                              </a:solidFill>
                              <a:ln w="9525">
                                <a:solidFill>
                                  <a:srgbClr val="000000"/>
                                </a:solidFill>
                                <a:miter lim="800000"/>
                                <a:headEnd/>
                                <a:tailEnd/>
                              </a:ln>
                            </wps:spPr>
                            <wps:txbx>
                              <w:txbxContent>
                                <w:p w:rsidR="00BA39FA" w:rsidRPr="00372694" w:rsidRDefault="00BA39FA" w:rsidP="00BA39FA">
                                  <w:pPr>
                                    <w:jc w:val="center"/>
                                    <w:rPr>
                                      <w:sz w:val="20"/>
                                    </w:rPr>
                                  </w:pPr>
                                  <w:r w:rsidRPr="00372694">
                                    <w:rPr>
                                      <w:sz w:val="20"/>
                                    </w:rPr>
                                    <w:t>Рассмотрение заявления, установление оснований для признания гражданина (членов его семьи)  малоимущим  в целях принятия на учет в качестве нуждающегося  в жилом  помещении, предоставляемом по договору социального 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41788" id="_x0000_t202" coordsize="21600,21600" o:spt="202" path="m,l,21600r21600,l21600,xe">
                      <v:stroke joinstyle="miter"/>
                      <v:path gradientshapeok="t" o:connecttype="rect"/>
                    </v:shapetype>
                    <v:shape id="Text Box 6" o:spid="_x0000_s1026" type="#_x0000_t202" style="position:absolute;margin-left:-18pt;margin-top:191.45pt;width:467.2pt;height:5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">
                      <v:textbox>
                        <w:txbxContent>
                          <w:p w:rsidR="00BA39FA" w:rsidRPr="00372694" w:rsidRDefault="00BA39FA" w:rsidP="00BA39FA">
                            <w:pPr>
                              <w:jc w:val="center"/>
                              <w:rPr>
                                <w:sz w:val="20"/>
                              </w:rPr>
                            </w:pPr>
                            <w:r w:rsidRPr="00372694">
                              <w:rPr>
                                <w:sz w:val="20"/>
                              </w:rPr>
                              <w:t>Рассмотрение заявления, установление оснований для признания гражданина (членов его семьи)  малоимущим  в целях принятия на учет в качестве нуждающегося  в жилом  помещении, предоставляемом по договору социального найма</w:t>
                            </w:r>
                          </w:p>
                        </w:txbxContent>
                      </v:textbox>
                    </v:shape>
                  </w:pict>
                </mc:Fallback>
              </mc:AlternateContent>
            </w:r>
            <w:r w:rsidRPr="00B64D0D">
              <w:rPr>
                <w:rFonts w:eastAsia="Times New Roman"/>
                <w:b/>
                <w:bCs/>
                <w:noProof/>
              </w:rPr>
              <mc:AlternateContent>
                <mc:Choice Requires="wps">
                  <w:drawing>
                    <wp:anchor distT="0" distB="0" distL="114300" distR="114300" simplePos="0" relativeHeight="251665408" behindDoc="0" locked="0" layoutInCell="1" allowOverlap="1" wp14:anchorId="2FC558EE" wp14:editId="40F16EE3">
                      <wp:simplePos x="0" y="0"/>
                      <wp:positionH relativeFrom="column">
                        <wp:posOffset>3211830</wp:posOffset>
                      </wp:positionH>
                      <wp:positionV relativeFrom="paragraph">
                        <wp:posOffset>2115820</wp:posOffset>
                      </wp:positionV>
                      <wp:extent cx="0" cy="247650"/>
                      <wp:effectExtent l="76200" t="0" r="57150" b="57150"/>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C6112" id="Line 8"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9pt,166.6pt" to="252.9pt,1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">
                      <v:stroke endarrow="block"/>
                    </v:line>
                  </w:pict>
                </mc:Fallback>
              </mc:AlternateContent>
            </w:r>
            <w:r w:rsidRPr="00B64D0D">
              <w:rPr>
                <w:rFonts w:eastAsia="Times New Roman"/>
                <w:b/>
                <w:bCs/>
                <w:noProof/>
              </w:rPr>
              <mc:AlternateContent>
                <mc:Choice Requires="wps">
                  <w:drawing>
                    <wp:anchor distT="0" distB="0" distL="114300" distR="114300" simplePos="0" relativeHeight="251659264" behindDoc="0" locked="0" layoutInCell="1" allowOverlap="1" wp14:anchorId="0937DECC" wp14:editId="3F6AF3E7">
                      <wp:simplePos x="0" y="0"/>
                      <wp:positionH relativeFrom="column">
                        <wp:posOffset>2171700</wp:posOffset>
                      </wp:positionH>
                      <wp:positionV relativeFrom="paragraph">
                        <wp:posOffset>160020</wp:posOffset>
                      </wp:positionV>
                      <wp:extent cx="2057400" cy="342900"/>
                      <wp:effectExtent l="0" t="0" r="19050"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rsidR="00BA39FA" w:rsidRPr="00372694" w:rsidRDefault="00BA39FA" w:rsidP="00BA39FA">
                                  <w:pPr>
                                    <w:rPr>
                                      <w:sz w:val="18"/>
                                    </w:rPr>
                                  </w:pPr>
                                  <w:r w:rsidRPr="00372694">
                                    <w:rPr>
                                      <w:sz w:val="18"/>
                                    </w:rPr>
                                    <w:t>Обращение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7DECC" id="Text Box 2" o:spid="_x0000_s1027" type="#_x0000_t202" style="position:absolute;margin-left:171pt;margin-top:12.6pt;width:16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">
                      <v:textbox>
                        <w:txbxContent>
                          <w:p w:rsidR="00BA39FA" w:rsidRPr="00372694" w:rsidRDefault="00BA39FA" w:rsidP="00BA39FA">
                            <w:pPr>
                              <w:rPr>
                                <w:sz w:val="18"/>
                              </w:rPr>
                            </w:pPr>
                            <w:r w:rsidRPr="00372694">
                              <w:rPr>
                                <w:sz w:val="18"/>
                              </w:rPr>
                              <w:t>Обращение гражданина</w:t>
                            </w:r>
                          </w:p>
                        </w:txbxContent>
                      </v:textbox>
                    </v:shape>
                  </w:pict>
                </mc:Fallback>
              </mc:AlternateContent>
            </w:r>
            <w:r w:rsidRPr="00B64D0D">
              <w:rPr>
                <w:rFonts w:eastAsia="Times New Roman"/>
                <w:b/>
                <w:bCs/>
                <w:noProof/>
              </w:rPr>
              <mc:AlternateContent>
                <mc:Choice Requires="wps">
                  <w:drawing>
                    <wp:anchor distT="0" distB="0" distL="114300" distR="114300" simplePos="0" relativeHeight="251660288" behindDoc="0" locked="0" layoutInCell="1" allowOverlap="1" wp14:anchorId="051BBCD0" wp14:editId="14272D84">
                      <wp:simplePos x="0" y="0"/>
                      <wp:positionH relativeFrom="column">
                        <wp:posOffset>952500</wp:posOffset>
                      </wp:positionH>
                      <wp:positionV relativeFrom="paragraph">
                        <wp:posOffset>731520</wp:posOffset>
                      </wp:positionV>
                      <wp:extent cx="4305300" cy="342900"/>
                      <wp:effectExtent l="0" t="0" r="19050" b="1905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342900"/>
                              </a:xfrm>
                              <a:prstGeom prst="rect">
                                <a:avLst/>
                              </a:prstGeom>
                              <a:solidFill>
                                <a:srgbClr val="FFFFFF"/>
                              </a:solidFill>
                              <a:ln w="9525">
                                <a:solidFill>
                                  <a:srgbClr val="000000"/>
                                </a:solidFill>
                                <a:miter lim="800000"/>
                                <a:headEnd/>
                                <a:tailEnd/>
                              </a:ln>
                            </wps:spPr>
                            <wps:txbx>
                              <w:txbxContent>
                                <w:p w:rsidR="00BA39FA" w:rsidRPr="00372694" w:rsidRDefault="00BA39FA" w:rsidP="00BA39FA">
                                  <w:pPr>
                                    <w:rPr>
                                      <w:sz w:val="20"/>
                                    </w:rPr>
                                  </w:pPr>
                                  <w:r w:rsidRPr="00372694">
                                    <w:rPr>
                                      <w:sz w:val="20"/>
                                    </w:rPr>
                                    <w:t>Первичный приём заявления с необходимыми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BBCD0" id="Text Box 3" o:spid="_x0000_s1028" type="#_x0000_t202" style="position:absolute;margin-left:75pt;margin-top:57.6pt;width:33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">
                      <v:textbox>
                        <w:txbxContent>
                          <w:p w:rsidR="00BA39FA" w:rsidRPr="00372694" w:rsidRDefault="00BA39FA" w:rsidP="00BA39FA">
                            <w:pPr>
                              <w:rPr>
                                <w:sz w:val="20"/>
                              </w:rPr>
                            </w:pPr>
                            <w:r w:rsidRPr="00372694">
                              <w:rPr>
                                <w:sz w:val="20"/>
                              </w:rPr>
                              <w:t>Первичный приём заявления с необходимыми документами</w:t>
                            </w:r>
                          </w:p>
                        </w:txbxContent>
                      </v:textbox>
                    </v:shape>
                  </w:pict>
                </mc:Fallback>
              </mc:AlternateContent>
            </w:r>
            <w:r w:rsidRPr="00B64D0D">
              <w:rPr>
                <w:rFonts w:eastAsia="Times New Roman"/>
                <w:b/>
                <w:bCs/>
                <w:noProof/>
              </w:rPr>
              <mc:AlternateContent>
                <mc:Choice Requires="wps">
                  <w:drawing>
                    <wp:anchor distT="0" distB="0" distL="114300" distR="114300" simplePos="0" relativeHeight="251661312" behindDoc="0" locked="0" layoutInCell="1" allowOverlap="1" wp14:anchorId="3E09CC0A" wp14:editId="18E5601F">
                      <wp:simplePos x="0" y="0"/>
                      <wp:positionH relativeFrom="column">
                        <wp:posOffset>3200400</wp:posOffset>
                      </wp:positionH>
                      <wp:positionV relativeFrom="paragraph">
                        <wp:posOffset>502920</wp:posOffset>
                      </wp:positionV>
                      <wp:extent cx="0" cy="228600"/>
                      <wp:effectExtent l="76200" t="0" r="57150" b="57150"/>
                      <wp:wrapNone/>
                      <wp:docPr id="2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1DFB7"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9.6pt" to="252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cp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">
                      <v:stroke endarrow="block"/>
                    </v:line>
                  </w:pict>
                </mc:Fallback>
              </mc:AlternateContent>
            </w:r>
            <w:r w:rsidRPr="00B64D0D">
              <w:rPr>
                <w:rFonts w:eastAsia="Times New Roman"/>
                <w:b/>
                <w:bCs/>
                <w:noProof/>
              </w:rPr>
              <mc:AlternateContent>
                <mc:Choice Requires="wps">
                  <w:drawing>
                    <wp:anchor distT="0" distB="0" distL="114300" distR="114300" simplePos="0" relativeHeight="251662336" behindDoc="0" locked="0" layoutInCell="1" allowOverlap="1" wp14:anchorId="32A5397D" wp14:editId="079B3B0B">
                      <wp:simplePos x="0" y="0"/>
                      <wp:positionH relativeFrom="column">
                        <wp:posOffset>571500</wp:posOffset>
                      </wp:positionH>
                      <wp:positionV relativeFrom="paragraph">
                        <wp:posOffset>1303020</wp:posOffset>
                      </wp:positionV>
                      <wp:extent cx="5029200" cy="685800"/>
                      <wp:effectExtent l="0" t="0" r="19050" b="19050"/>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685800"/>
                              </a:xfrm>
                              <a:prstGeom prst="rect">
                                <a:avLst/>
                              </a:prstGeom>
                              <a:solidFill>
                                <a:srgbClr val="FFFFFF"/>
                              </a:solidFill>
                              <a:ln w="9525">
                                <a:solidFill>
                                  <a:srgbClr val="000000"/>
                                </a:solidFill>
                                <a:miter lim="800000"/>
                                <a:headEnd/>
                                <a:tailEnd/>
                              </a:ln>
                            </wps:spPr>
                            <wps:txbx>
                              <w:txbxContent>
                                <w:p w:rsidR="00BA39FA" w:rsidRPr="00372694" w:rsidRDefault="00BA39FA" w:rsidP="00BA39FA">
                                  <w:pPr>
                                    <w:jc w:val="center"/>
                                    <w:rPr>
                                      <w:sz w:val="20"/>
                                    </w:rPr>
                                  </w:pPr>
                                  <w:r w:rsidRPr="00372694">
                                    <w:rPr>
                                      <w:sz w:val="20"/>
                                    </w:rPr>
                                    <w:t>Наличие всех документов, отсутствие исправлений и повреждений, правильность заполнения заявления, соответствие копий и оригиналов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5397D" id="Text Box 5" o:spid="_x0000_s1029" type="#_x0000_t202" style="position:absolute;margin-left:45pt;margin-top:102.6pt;width:396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">
                      <v:textbox>
                        <w:txbxContent>
                          <w:p w:rsidR="00BA39FA" w:rsidRPr="00372694" w:rsidRDefault="00BA39FA" w:rsidP="00BA39FA">
                            <w:pPr>
                              <w:jc w:val="center"/>
                              <w:rPr>
                                <w:sz w:val="20"/>
                              </w:rPr>
                            </w:pPr>
                            <w:r w:rsidRPr="00372694">
                              <w:rPr>
                                <w:sz w:val="20"/>
                              </w:rPr>
                              <w:t>Наличие всех документов, отсутствие исправлений и повреждений, правильность заполнения заявления, соответствие копий и оригиналов документов</w:t>
                            </w:r>
                          </w:p>
                        </w:txbxContent>
                      </v:textbox>
                    </v:shape>
                  </w:pict>
                </mc:Fallback>
              </mc:AlternateContent>
            </w:r>
            <w:r w:rsidRPr="00B64D0D">
              <w:rPr>
                <w:rFonts w:eastAsia="Times New Roman"/>
                <w:b/>
                <w:bCs/>
                <w:noProof/>
              </w:rPr>
              <mc:AlternateContent>
                <mc:Choice Requires="wps">
                  <w:drawing>
                    <wp:anchor distT="0" distB="0" distL="114300" distR="114300" simplePos="0" relativeHeight="251664384" behindDoc="0" locked="0" layoutInCell="1" allowOverlap="1" wp14:anchorId="6934C52C" wp14:editId="287D2152">
                      <wp:simplePos x="0" y="0"/>
                      <wp:positionH relativeFrom="column">
                        <wp:posOffset>3200400</wp:posOffset>
                      </wp:positionH>
                      <wp:positionV relativeFrom="paragraph">
                        <wp:posOffset>1074420</wp:posOffset>
                      </wp:positionV>
                      <wp:extent cx="0" cy="228600"/>
                      <wp:effectExtent l="76200" t="0" r="57150" b="57150"/>
                      <wp:wrapNone/>
                      <wp:docPr id="2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EFED3"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84.6pt" to="252pt,1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8dEKAIAAEo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">
                      <v:stroke endarrow="block"/>
                    </v:line>
                  </w:pict>
                </mc:Fallback>
              </mc:AlternateContent>
            </w:r>
          </w:p>
          <w:p w:rsidR="00BA39FA" w:rsidRPr="00B64D0D" w:rsidRDefault="00BA39FA" w:rsidP="00601669">
            <w:pPr>
              <w:ind w:firstLine="0"/>
              <w:jc w:val="left"/>
              <w:rPr>
                <w:rFonts w:eastAsia="Times New Roman"/>
                <w:b/>
                <w:bCs/>
              </w:rPr>
            </w:pPr>
          </w:p>
          <w:p w:rsidR="00BA39FA" w:rsidRPr="00B64D0D" w:rsidRDefault="00BA39FA" w:rsidP="00601669">
            <w:pPr>
              <w:ind w:firstLine="0"/>
              <w:jc w:val="left"/>
              <w:rPr>
                <w:rFonts w:eastAsia="Times New Roman"/>
                <w:b/>
                <w:bCs/>
              </w:rPr>
            </w:pPr>
          </w:p>
          <w:p w:rsidR="00BA39FA" w:rsidRPr="00B64D0D" w:rsidRDefault="00BA39FA" w:rsidP="00601669">
            <w:pPr>
              <w:ind w:firstLine="0"/>
              <w:jc w:val="left"/>
              <w:rPr>
                <w:rFonts w:eastAsia="Times New Roman"/>
                <w:b/>
                <w:bCs/>
              </w:rPr>
            </w:pPr>
          </w:p>
          <w:p w:rsidR="00BA39FA" w:rsidRPr="00B64D0D" w:rsidRDefault="00BA39FA" w:rsidP="00601669">
            <w:pPr>
              <w:ind w:firstLine="0"/>
              <w:jc w:val="left"/>
              <w:rPr>
                <w:rFonts w:eastAsia="Times New Roman"/>
                <w:b/>
                <w:bCs/>
              </w:rPr>
            </w:pPr>
          </w:p>
          <w:p w:rsidR="00BA39FA" w:rsidRPr="00B64D0D" w:rsidRDefault="00BA39FA" w:rsidP="00601669">
            <w:pPr>
              <w:ind w:firstLine="0"/>
              <w:jc w:val="left"/>
              <w:rPr>
                <w:rFonts w:eastAsia="Times New Roman"/>
                <w:b/>
                <w:bCs/>
              </w:rPr>
            </w:pPr>
          </w:p>
          <w:p w:rsidR="00BA39FA" w:rsidRPr="00B64D0D" w:rsidRDefault="00BA39FA" w:rsidP="00601669">
            <w:pPr>
              <w:ind w:firstLine="0"/>
              <w:jc w:val="left"/>
              <w:rPr>
                <w:rFonts w:eastAsia="Times New Roman"/>
                <w:b/>
                <w:bCs/>
              </w:rPr>
            </w:pPr>
          </w:p>
          <w:p w:rsidR="00BA39FA" w:rsidRPr="00B64D0D" w:rsidRDefault="00BA39FA" w:rsidP="00601669">
            <w:pPr>
              <w:ind w:firstLine="0"/>
              <w:jc w:val="left"/>
              <w:rPr>
                <w:rFonts w:eastAsia="Times New Roman"/>
                <w:b/>
                <w:bCs/>
              </w:rPr>
            </w:pPr>
          </w:p>
          <w:p w:rsidR="00BA39FA" w:rsidRPr="00B64D0D" w:rsidRDefault="00BA39FA" w:rsidP="00601669">
            <w:pPr>
              <w:ind w:firstLine="0"/>
              <w:jc w:val="left"/>
              <w:rPr>
                <w:rFonts w:eastAsia="Times New Roman"/>
                <w:b/>
                <w:bCs/>
              </w:rPr>
            </w:pPr>
          </w:p>
          <w:p w:rsidR="00BA39FA" w:rsidRPr="00B64D0D" w:rsidRDefault="00BA39FA" w:rsidP="00601669">
            <w:pPr>
              <w:ind w:firstLine="0"/>
              <w:jc w:val="left"/>
              <w:rPr>
                <w:rFonts w:eastAsia="Times New Roman"/>
                <w:b/>
                <w:bCs/>
              </w:rPr>
            </w:pPr>
          </w:p>
          <w:p w:rsidR="00BA39FA" w:rsidRPr="00B64D0D" w:rsidRDefault="00BA39FA" w:rsidP="00601669">
            <w:pPr>
              <w:ind w:firstLine="0"/>
              <w:jc w:val="left"/>
              <w:rPr>
                <w:rFonts w:eastAsia="Times New Roman"/>
                <w:b/>
                <w:bCs/>
              </w:rPr>
            </w:pPr>
          </w:p>
          <w:p w:rsidR="00BA39FA" w:rsidRPr="00B64D0D" w:rsidRDefault="00BA39FA" w:rsidP="00601669">
            <w:pPr>
              <w:ind w:firstLine="0"/>
              <w:jc w:val="center"/>
              <w:rPr>
                <w:rFonts w:eastAsia="Times New Roman"/>
                <w:b/>
                <w:bCs/>
              </w:rPr>
            </w:pPr>
          </w:p>
          <w:p w:rsidR="00BA39FA" w:rsidRPr="00B64D0D" w:rsidRDefault="00BA39FA" w:rsidP="00601669">
            <w:pPr>
              <w:ind w:firstLine="0"/>
              <w:jc w:val="left"/>
              <w:rPr>
                <w:rFonts w:eastAsia="Times New Roman"/>
                <w:b/>
                <w:bCs/>
              </w:rPr>
            </w:pPr>
          </w:p>
          <w:p w:rsidR="00BA39FA" w:rsidRPr="00B64D0D" w:rsidRDefault="00BA39FA" w:rsidP="00601669">
            <w:pPr>
              <w:ind w:firstLine="0"/>
              <w:jc w:val="left"/>
              <w:rPr>
                <w:rFonts w:eastAsia="Times New Roman"/>
                <w:b/>
                <w:bCs/>
              </w:rPr>
            </w:pPr>
          </w:p>
          <w:p w:rsidR="00BA39FA" w:rsidRPr="00B64D0D" w:rsidRDefault="00BA39FA" w:rsidP="00601669">
            <w:pPr>
              <w:ind w:firstLine="0"/>
              <w:jc w:val="left"/>
              <w:rPr>
                <w:rFonts w:eastAsia="Times New Roman"/>
                <w:b/>
                <w:bCs/>
              </w:rPr>
            </w:pPr>
          </w:p>
          <w:p w:rsidR="00BA39FA" w:rsidRPr="00B64D0D" w:rsidRDefault="00BA39FA" w:rsidP="00601669">
            <w:pPr>
              <w:ind w:firstLine="0"/>
              <w:jc w:val="left"/>
              <w:rPr>
                <w:rFonts w:eastAsia="Times New Roman"/>
                <w:b/>
                <w:bCs/>
              </w:rPr>
            </w:pPr>
          </w:p>
          <w:p w:rsidR="00BA39FA" w:rsidRPr="00B64D0D" w:rsidRDefault="00BA39FA" w:rsidP="00601669">
            <w:pPr>
              <w:ind w:firstLine="0"/>
              <w:jc w:val="left"/>
              <w:rPr>
                <w:rFonts w:eastAsia="Times New Roman"/>
                <w:b/>
                <w:bCs/>
              </w:rPr>
            </w:pPr>
            <w:r w:rsidRPr="00B64D0D">
              <w:rPr>
                <w:rFonts w:eastAsia="Times New Roman"/>
                <w:b/>
                <w:bCs/>
                <w:noProof/>
              </w:rPr>
              <mc:AlternateContent>
                <mc:Choice Requires="wps">
                  <w:drawing>
                    <wp:anchor distT="0" distB="0" distL="114300" distR="114300" simplePos="0" relativeHeight="251667456" behindDoc="0" locked="0" layoutInCell="1" allowOverlap="1" wp14:anchorId="637415B0" wp14:editId="7770E50A">
                      <wp:simplePos x="0" y="0"/>
                      <wp:positionH relativeFrom="column">
                        <wp:posOffset>1143000</wp:posOffset>
                      </wp:positionH>
                      <wp:positionV relativeFrom="paragraph">
                        <wp:posOffset>31115</wp:posOffset>
                      </wp:positionV>
                      <wp:extent cx="0" cy="494665"/>
                      <wp:effectExtent l="76200" t="0" r="57150" b="57785"/>
                      <wp:wrapNone/>
                      <wp:docPr id="1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C1D70" id="Line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45pt" to="90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CpJgIAAEs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">
                      <v:stroke endarrow="block"/>
                    </v:line>
                  </w:pict>
                </mc:Fallback>
              </mc:AlternateContent>
            </w:r>
          </w:p>
          <w:p w:rsidR="00BA39FA" w:rsidRPr="00B64D0D" w:rsidRDefault="00BA39FA" w:rsidP="00601669">
            <w:pPr>
              <w:ind w:firstLine="0"/>
              <w:jc w:val="left"/>
              <w:rPr>
                <w:rFonts w:eastAsia="Times New Roman"/>
                <w:b/>
                <w:bCs/>
              </w:rPr>
            </w:pPr>
          </w:p>
          <w:p w:rsidR="00BA39FA" w:rsidRPr="00B64D0D" w:rsidRDefault="00BA39FA" w:rsidP="00601669">
            <w:pPr>
              <w:ind w:firstLine="0"/>
              <w:jc w:val="left"/>
              <w:rPr>
                <w:rFonts w:eastAsia="Times New Roman"/>
                <w:b/>
                <w:bCs/>
              </w:rPr>
            </w:pPr>
          </w:p>
          <w:p w:rsidR="00BA39FA" w:rsidRPr="00B64D0D" w:rsidRDefault="00BA39FA" w:rsidP="00601669">
            <w:pPr>
              <w:ind w:firstLine="0"/>
              <w:jc w:val="left"/>
              <w:rPr>
                <w:rFonts w:eastAsia="Times New Roman"/>
                <w:b/>
                <w:bCs/>
              </w:rPr>
            </w:pPr>
            <w:r w:rsidRPr="00B64D0D">
              <w:rPr>
                <w:rFonts w:eastAsia="Times New Roman"/>
                <w:b/>
                <w:bCs/>
                <w:noProof/>
              </w:rPr>
              <mc:AlternateContent>
                <mc:Choice Requires="wps">
                  <w:drawing>
                    <wp:anchor distT="0" distB="0" distL="114300" distR="114300" simplePos="0" relativeHeight="251669504" behindDoc="0" locked="0" layoutInCell="1" allowOverlap="1" wp14:anchorId="410FA43F" wp14:editId="101CE938">
                      <wp:simplePos x="0" y="0"/>
                      <wp:positionH relativeFrom="column">
                        <wp:posOffset>3086100</wp:posOffset>
                      </wp:positionH>
                      <wp:positionV relativeFrom="paragraph">
                        <wp:posOffset>87630</wp:posOffset>
                      </wp:positionV>
                      <wp:extent cx="2857500" cy="854710"/>
                      <wp:effectExtent l="0" t="0" r="19050" b="2159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854710"/>
                              </a:xfrm>
                              <a:prstGeom prst="rect">
                                <a:avLst/>
                              </a:prstGeom>
                              <a:solidFill>
                                <a:srgbClr val="FFFFFF"/>
                              </a:solidFill>
                              <a:ln w="9525">
                                <a:solidFill>
                                  <a:srgbClr val="000000"/>
                                </a:solidFill>
                                <a:miter lim="800000"/>
                                <a:headEnd/>
                                <a:tailEnd/>
                              </a:ln>
                            </wps:spPr>
                            <wps:txbx>
                              <w:txbxContent>
                                <w:p w:rsidR="00BA39FA" w:rsidRPr="00372694" w:rsidRDefault="00BA39FA" w:rsidP="00BA39FA">
                                  <w:pPr>
                                    <w:rPr>
                                      <w:sz w:val="18"/>
                                    </w:rPr>
                                  </w:pPr>
                                  <w:r w:rsidRPr="00372694">
                                    <w:rPr>
                                      <w:sz w:val="18"/>
                                    </w:rPr>
                                    <w:t xml:space="preserve">Оформление и выдача постановления администрации </w:t>
                                  </w:r>
                                  <w:r>
                                    <w:rPr>
                                      <w:sz w:val="18"/>
                                    </w:rPr>
                                    <w:t>Качульского сельсовета</w:t>
                                  </w:r>
                                  <w:r w:rsidRPr="00372694">
                                    <w:rPr>
                                      <w:sz w:val="18"/>
                                    </w:rPr>
                                    <w:t xml:space="preserve">  об отказе в признании гражданина (членов его семьи)  малоимущим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FA43F" id="Text Box 14" o:spid="_x0000_s1030" type="#_x0000_t202" style="position:absolute;margin-left:243pt;margin-top:6.9pt;width:225pt;height:6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">
                      <v:textbox>
                        <w:txbxContent>
                          <w:p w:rsidR="00BA39FA" w:rsidRPr="00372694" w:rsidRDefault="00BA39FA" w:rsidP="00BA39FA">
                            <w:pPr>
                              <w:rPr>
                                <w:sz w:val="18"/>
                              </w:rPr>
                            </w:pPr>
                            <w:r w:rsidRPr="00372694">
                              <w:rPr>
                                <w:sz w:val="18"/>
                              </w:rPr>
                              <w:t xml:space="preserve">Оформление и выдача постановления администрации </w:t>
                            </w:r>
                            <w:r>
                              <w:rPr>
                                <w:sz w:val="18"/>
                              </w:rPr>
                              <w:t>Качульского сельсовета</w:t>
                            </w:r>
                            <w:r w:rsidRPr="00372694">
                              <w:rPr>
                                <w:sz w:val="18"/>
                              </w:rPr>
                              <w:t xml:space="preserve">  об отказе в признании гражданина (членов его семьи)  малоимущим </w:t>
                            </w:r>
                          </w:p>
                        </w:txbxContent>
                      </v:textbox>
                    </v:shape>
                  </w:pict>
                </mc:Fallback>
              </mc:AlternateContent>
            </w:r>
            <w:r w:rsidRPr="00B64D0D">
              <w:rPr>
                <w:rFonts w:eastAsia="Times New Roman"/>
                <w:b/>
                <w:bCs/>
                <w:noProof/>
              </w:rPr>
              <mc:AlternateContent>
                <mc:Choice Requires="wps">
                  <w:drawing>
                    <wp:anchor distT="0" distB="0" distL="114300" distR="114300" simplePos="0" relativeHeight="251668480" behindDoc="0" locked="0" layoutInCell="1" allowOverlap="1" wp14:anchorId="402BC523" wp14:editId="6A36A79A">
                      <wp:simplePos x="0" y="0"/>
                      <wp:positionH relativeFrom="column">
                        <wp:posOffset>2628900</wp:posOffset>
                      </wp:positionH>
                      <wp:positionV relativeFrom="paragraph">
                        <wp:posOffset>533400</wp:posOffset>
                      </wp:positionV>
                      <wp:extent cx="337820" cy="0"/>
                      <wp:effectExtent l="0" t="76200" r="24130" b="95250"/>
                      <wp:wrapNone/>
                      <wp:docPr id="1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8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AF7EC" id="Line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42pt" to="233.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7SJ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">
                      <v:stroke endarrow="block"/>
                    </v:line>
                  </w:pict>
                </mc:Fallback>
              </mc:AlternateContent>
            </w:r>
            <w:r w:rsidRPr="00B64D0D">
              <w:rPr>
                <w:rFonts w:eastAsia="Times New Roman"/>
                <w:b/>
                <w:bCs/>
                <w:noProof/>
              </w:rPr>
              <mc:AlternateContent>
                <mc:Choice Requires="wps">
                  <w:drawing>
                    <wp:anchor distT="0" distB="0" distL="114300" distR="114300" simplePos="0" relativeHeight="251666432" behindDoc="0" locked="0" layoutInCell="1" allowOverlap="1" wp14:anchorId="4DC8C19F" wp14:editId="29B8C236">
                      <wp:simplePos x="0" y="0"/>
                      <wp:positionH relativeFrom="column">
                        <wp:posOffset>-228600</wp:posOffset>
                      </wp:positionH>
                      <wp:positionV relativeFrom="paragraph">
                        <wp:posOffset>124460</wp:posOffset>
                      </wp:positionV>
                      <wp:extent cx="2857500" cy="817880"/>
                      <wp:effectExtent l="0" t="0" r="19050" b="2032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817880"/>
                              </a:xfrm>
                              <a:prstGeom prst="rect">
                                <a:avLst/>
                              </a:prstGeom>
                              <a:solidFill>
                                <a:srgbClr val="FFFFFF"/>
                              </a:solidFill>
                              <a:ln w="9525">
                                <a:solidFill>
                                  <a:srgbClr val="000000"/>
                                </a:solidFill>
                                <a:miter lim="800000"/>
                                <a:headEnd/>
                                <a:tailEnd/>
                              </a:ln>
                            </wps:spPr>
                            <wps:txbx>
                              <w:txbxContent>
                                <w:p w:rsidR="00BA39FA" w:rsidRDefault="00BA39FA" w:rsidP="00BA39FA">
                                  <w:r w:rsidRPr="00372694">
                                    <w:rPr>
                                      <w:sz w:val="20"/>
                                    </w:rPr>
                                    <w:t xml:space="preserve">Принятие и оформление решения о признании гражданина (членов его семьи) малоимущим   или об отказе в  признании гражданина малоимущим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8C19F" id="Text Box 11" o:spid="_x0000_s1031" type="#_x0000_t202" style="position:absolute;margin-left:-18pt;margin-top:9.8pt;width:225pt;height:6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">
                      <v:textbox>
                        <w:txbxContent>
                          <w:p w:rsidR="00BA39FA" w:rsidRDefault="00BA39FA" w:rsidP="00BA39FA">
                            <w:r w:rsidRPr="00372694">
                              <w:rPr>
                                <w:sz w:val="20"/>
                              </w:rPr>
                              <w:t xml:space="preserve">Принятие и оформление решения о признании гражданина (членов его семьи) малоимущим   или об отказе в  признании гражданина малоимущим </w:t>
                            </w:r>
                          </w:p>
                        </w:txbxContent>
                      </v:textbox>
                    </v:shape>
                  </w:pict>
                </mc:Fallback>
              </mc:AlternateContent>
            </w:r>
            <w:r w:rsidRPr="00B64D0D">
              <w:rPr>
                <w:rFonts w:eastAsia="Times New Roman"/>
                <w:b/>
                <w:bCs/>
              </w:rPr>
              <w:t xml:space="preserve">                                                                                                                                                                                                                    </w:t>
            </w:r>
          </w:p>
          <w:p w:rsidR="00BA39FA" w:rsidRPr="00B64D0D" w:rsidRDefault="00BA39FA" w:rsidP="00601669">
            <w:pPr>
              <w:ind w:firstLine="0"/>
              <w:jc w:val="left"/>
              <w:rPr>
                <w:rFonts w:eastAsia="Times New Roman"/>
                <w:b/>
                <w:bCs/>
              </w:rPr>
            </w:pPr>
          </w:p>
          <w:p w:rsidR="00BA39FA" w:rsidRPr="00B64D0D" w:rsidRDefault="00BA39FA" w:rsidP="00601669">
            <w:pPr>
              <w:ind w:firstLine="0"/>
              <w:jc w:val="left"/>
              <w:rPr>
                <w:rFonts w:eastAsia="Times New Roman"/>
                <w:b/>
                <w:bCs/>
              </w:rPr>
            </w:pPr>
          </w:p>
          <w:p w:rsidR="00BA39FA" w:rsidRPr="00B64D0D" w:rsidRDefault="00BA39FA" w:rsidP="00601669">
            <w:pPr>
              <w:ind w:firstLine="0"/>
              <w:jc w:val="left"/>
              <w:rPr>
                <w:rFonts w:eastAsia="Times New Roman"/>
                <w:b/>
                <w:bCs/>
              </w:rPr>
            </w:pPr>
          </w:p>
          <w:p w:rsidR="00BA39FA" w:rsidRPr="00B64D0D" w:rsidRDefault="00BA39FA" w:rsidP="00601669">
            <w:pPr>
              <w:ind w:firstLine="0"/>
              <w:jc w:val="left"/>
              <w:rPr>
                <w:rFonts w:eastAsia="Times New Roman"/>
                <w:b/>
                <w:bCs/>
              </w:rPr>
            </w:pPr>
          </w:p>
          <w:p w:rsidR="00BA39FA" w:rsidRPr="00B64D0D" w:rsidRDefault="00BA39FA" w:rsidP="00601669">
            <w:pPr>
              <w:ind w:firstLine="0"/>
              <w:jc w:val="left"/>
              <w:rPr>
                <w:rFonts w:eastAsia="Times New Roman"/>
                <w:b/>
                <w:bCs/>
              </w:rPr>
            </w:pPr>
            <w:r w:rsidRPr="00B64D0D">
              <w:rPr>
                <w:rFonts w:eastAsia="Times New Roman"/>
                <w:b/>
                <w:bCs/>
                <w:noProof/>
              </w:rPr>
              <mc:AlternateContent>
                <mc:Choice Requires="wps">
                  <w:drawing>
                    <wp:anchor distT="0" distB="0" distL="114300" distR="114300" simplePos="0" relativeHeight="251670528" behindDoc="0" locked="0" layoutInCell="1" allowOverlap="1" wp14:anchorId="2FFF561A" wp14:editId="7196FE08">
                      <wp:simplePos x="0" y="0"/>
                      <wp:positionH relativeFrom="column">
                        <wp:posOffset>1143000</wp:posOffset>
                      </wp:positionH>
                      <wp:positionV relativeFrom="paragraph">
                        <wp:posOffset>66040</wp:posOffset>
                      </wp:positionV>
                      <wp:extent cx="0" cy="242570"/>
                      <wp:effectExtent l="76200" t="0" r="57150" b="62230"/>
                      <wp:wrapNone/>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76FBD" id="Line 1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5.2pt" to="90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eMwKQIAAEs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">
                      <v:stroke endarrow="block"/>
                    </v:line>
                  </w:pict>
                </mc:Fallback>
              </mc:AlternateContent>
            </w:r>
          </w:p>
          <w:p w:rsidR="00BA39FA" w:rsidRPr="00B64D0D" w:rsidRDefault="00BA39FA" w:rsidP="00601669">
            <w:pPr>
              <w:ind w:firstLine="0"/>
              <w:jc w:val="left"/>
              <w:rPr>
                <w:rFonts w:eastAsia="Times New Roman"/>
                <w:b/>
                <w:bCs/>
              </w:rPr>
            </w:pPr>
          </w:p>
          <w:p w:rsidR="00BA39FA" w:rsidRPr="00B64D0D" w:rsidRDefault="00BA39FA" w:rsidP="00601669"/>
        </w:tc>
        <w:tc>
          <w:tcPr>
            <w:tcW w:w="218" w:type="dxa"/>
            <w:tcBorders>
              <w:top w:val="nil"/>
              <w:left w:val="nil"/>
              <w:bottom w:val="nil"/>
              <w:right w:val="nil"/>
            </w:tcBorders>
          </w:tcPr>
          <w:p w:rsidR="00BA39FA" w:rsidRPr="00B64D0D" w:rsidRDefault="00BA39FA" w:rsidP="00601669">
            <w:pPr>
              <w:pStyle w:val="a4"/>
              <w:jc w:val="right"/>
            </w:pPr>
          </w:p>
        </w:tc>
      </w:tr>
    </w:tbl>
    <w:p w:rsidR="00BA39FA" w:rsidRPr="00B64D0D" w:rsidRDefault="00BA39FA" w:rsidP="00BA39FA">
      <w:r w:rsidRPr="00B64D0D">
        <w:rPr>
          <w:rFonts w:eastAsia="Times New Roman"/>
          <w:b/>
          <w:bCs/>
          <w:noProof/>
        </w:rPr>
        <w:lastRenderedPageBreak/>
        <mc:AlternateContent>
          <mc:Choice Requires="wps">
            <w:drawing>
              <wp:anchor distT="0" distB="0" distL="114300" distR="114300" simplePos="0" relativeHeight="251671552" behindDoc="0" locked="0" layoutInCell="1" allowOverlap="1" wp14:anchorId="489C69E6" wp14:editId="33977319">
                <wp:simplePos x="0" y="0"/>
                <wp:positionH relativeFrom="column">
                  <wp:posOffset>-40132</wp:posOffset>
                </wp:positionH>
                <wp:positionV relativeFrom="paragraph">
                  <wp:posOffset>51562</wp:posOffset>
                </wp:positionV>
                <wp:extent cx="6204204" cy="713105"/>
                <wp:effectExtent l="0" t="0" r="25400" b="1079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4204" cy="713105"/>
                        </a:xfrm>
                        <a:prstGeom prst="rect">
                          <a:avLst/>
                        </a:prstGeom>
                        <a:solidFill>
                          <a:srgbClr val="FFFFFF"/>
                        </a:solidFill>
                        <a:ln w="9525">
                          <a:solidFill>
                            <a:srgbClr val="000000"/>
                          </a:solidFill>
                          <a:miter lim="800000"/>
                          <a:headEnd/>
                          <a:tailEnd/>
                        </a:ln>
                      </wps:spPr>
                      <wps:txbx>
                        <w:txbxContent>
                          <w:p w:rsidR="00BA39FA" w:rsidRPr="00372694" w:rsidRDefault="00BA39FA" w:rsidP="00BA39FA">
                            <w:pPr>
                              <w:rPr>
                                <w:sz w:val="18"/>
                              </w:rPr>
                            </w:pPr>
                            <w:r w:rsidRPr="00372694">
                              <w:rPr>
                                <w:sz w:val="18"/>
                              </w:rPr>
                              <w:t xml:space="preserve">Оформление и выдача постановления администрации </w:t>
                            </w:r>
                            <w:r>
                              <w:rPr>
                                <w:sz w:val="18"/>
                              </w:rPr>
                              <w:t>Качульского  сельсовета</w:t>
                            </w:r>
                            <w:r w:rsidRPr="00372694">
                              <w:rPr>
                                <w:sz w:val="18"/>
                              </w:rPr>
                              <w:t xml:space="preserve">  об отказе в признании гражданина (членов его семьи)  малоимущим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C69E6" id="_x0000_s1032" type="#_x0000_t202" style="position:absolute;left:0;text-align:left;margin-left:-3.15pt;margin-top:4.05pt;width:488.5pt;height:5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">
                <v:textbox>
                  <w:txbxContent>
                    <w:p w:rsidR="00BA39FA" w:rsidRPr="00372694" w:rsidRDefault="00BA39FA" w:rsidP="00BA39FA">
                      <w:pPr>
                        <w:rPr>
                          <w:sz w:val="18"/>
                        </w:rPr>
                      </w:pPr>
                      <w:r w:rsidRPr="00372694">
                        <w:rPr>
                          <w:sz w:val="18"/>
                        </w:rPr>
                        <w:t xml:space="preserve">Оформление и выдача постановления администрации </w:t>
                      </w:r>
                      <w:r>
                        <w:rPr>
                          <w:sz w:val="18"/>
                        </w:rPr>
                        <w:t>Качульского  сельсовета</w:t>
                      </w:r>
                      <w:r w:rsidRPr="00372694">
                        <w:rPr>
                          <w:sz w:val="18"/>
                        </w:rPr>
                        <w:t xml:space="preserve">  об отказе в признании гражданина (членов его семьи)  малоимущим </w:t>
                      </w:r>
                    </w:p>
                  </w:txbxContent>
                </v:textbox>
              </v:shape>
            </w:pict>
          </mc:Fallback>
        </mc:AlternateContent>
      </w:r>
    </w:p>
    <w:p w:rsidR="00BA39FA" w:rsidRPr="00B64D0D" w:rsidRDefault="00BA39FA" w:rsidP="00BA39FA"/>
    <w:p w:rsidR="00BA39FA" w:rsidRPr="00B64D0D" w:rsidRDefault="00BA39FA" w:rsidP="00BA39FA"/>
    <w:p w:rsidR="00BA39FA" w:rsidRPr="00B64D0D" w:rsidRDefault="00BA39FA" w:rsidP="00BA39FA"/>
    <w:p w:rsidR="00BA39FA" w:rsidRPr="00B64D0D" w:rsidRDefault="00BA39FA" w:rsidP="00BA39FA"/>
    <w:p w:rsidR="005C43C8" w:rsidRDefault="005C43C8"/>
    <w:sectPr w:rsidR="005C43C8" w:rsidSect="00EF50B7">
      <w:footerReference w:type="default" r:id="rId11"/>
      <w:pgSz w:w="11900" w:h="16800"/>
      <w:pgMar w:top="709" w:right="800" w:bottom="993" w:left="110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679" w:rsidRDefault="00932679">
      <w:r>
        <w:separator/>
      </w:r>
    </w:p>
  </w:endnote>
  <w:endnote w:type="continuationSeparator" w:id="0">
    <w:p w:rsidR="00932679" w:rsidRDefault="00932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3886076"/>
      <w:docPartObj>
        <w:docPartGallery w:val="Page Numbers (Bottom of Page)"/>
        <w:docPartUnique/>
      </w:docPartObj>
    </w:sdtPr>
    <w:sdtEndPr/>
    <w:sdtContent>
      <w:p w:rsidR="006C6244" w:rsidRDefault="00917B4F">
        <w:pPr>
          <w:pStyle w:val="a6"/>
          <w:jc w:val="right"/>
        </w:pPr>
        <w:r>
          <w:fldChar w:fldCharType="begin"/>
        </w:r>
        <w:r>
          <w:instrText>PAGE   \* MERGEFORMAT</w:instrText>
        </w:r>
        <w:r>
          <w:fldChar w:fldCharType="separate"/>
        </w:r>
        <w:r w:rsidR="008A457E">
          <w:rPr>
            <w:noProof/>
          </w:rPr>
          <w:t>25</w:t>
        </w:r>
        <w:r>
          <w:fldChar w:fldCharType="end"/>
        </w:r>
      </w:p>
    </w:sdtContent>
  </w:sdt>
  <w:p w:rsidR="006C6244" w:rsidRDefault="0093267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679" w:rsidRDefault="00932679">
      <w:r>
        <w:separator/>
      </w:r>
    </w:p>
  </w:footnote>
  <w:footnote w:type="continuationSeparator" w:id="0">
    <w:p w:rsidR="00932679" w:rsidRDefault="009326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799"/>
    <w:rsid w:val="00190799"/>
    <w:rsid w:val="0044002E"/>
    <w:rsid w:val="004F6D9F"/>
    <w:rsid w:val="005C43C8"/>
    <w:rsid w:val="008A457E"/>
    <w:rsid w:val="00917B4F"/>
    <w:rsid w:val="00932679"/>
    <w:rsid w:val="00BA3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A745F-90F0-478F-AC9E-239497B03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9FA"/>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BA39FA"/>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A39FA"/>
    <w:rPr>
      <w:rFonts w:ascii="Arial" w:eastAsiaTheme="minorEastAsia" w:hAnsi="Arial" w:cs="Arial"/>
      <w:b/>
      <w:bCs/>
      <w:color w:val="26282F"/>
      <w:sz w:val="24"/>
      <w:szCs w:val="24"/>
      <w:lang w:eastAsia="ru-RU"/>
    </w:rPr>
  </w:style>
  <w:style w:type="character" w:customStyle="1" w:styleId="a3">
    <w:name w:val="Гипертекстовая ссылка"/>
    <w:basedOn w:val="a0"/>
    <w:uiPriority w:val="99"/>
    <w:rsid w:val="00BA39FA"/>
    <w:rPr>
      <w:rFonts w:cs="Times New Roman"/>
      <w:b w:val="0"/>
      <w:color w:val="106BBE"/>
    </w:rPr>
  </w:style>
  <w:style w:type="paragraph" w:customStyle="1" w:styleId="a4">
    <w:name w:val="Нормальный (таблица)"/>
    <w:basedOn w:val="a"/>
    <w:next w:val="a"/>
    <w:uiPriority w:val="99"/>
    <w:rsid w:val="00BA39FA"/>
    <w:pPr>
      <w:ind w:firstLine="0"/>
    </w:pPr>
  </w:style>
  <w:style w:type="paragraph" w:customStyle="1" w:styleId="a5">
    <w:name w:val="Прижатый влево"/>
    <w:basedOn w:val="a"/>
    <w:next w:val="a"/>
    <w:uiPriority w:val="99"/>
    <w:rsid w:val="00BA39FA"/>
    <w:pPr>
      <w:ind w:firstLine="0"/>
      <w:jc w:val="left"/>
    </w:pPr>
  </w:style>
  <w:style w:type="paragraph" w:styleId="a6">
    <w:name w:val="footer"/>
    <w:basedOn w:val="a"/>
    <w:link w:val="a7"/>
    <w:uiPriority w:val="99"/>
    <w:unhideWhenUsed/>
    <w:rsid w:val="00BA39FA"/>
    <w:pPr>
      <w:tabs>
        <w:tab w:val="center" w:pos="4677"/>
        <w:tab w:val="right" w:pos="9355"/>
      </w:tabs>
    </w:pPr>
  </w:style>
  <w:style w:type="character" w:customStyle="1" w:styleId="a7">
    <w:name w:val="Нижний колонтитул Знак"/>
    <w:basedOn w:val="a0"/>
    <w:link w:val="a6"/>
    <w:uiPriority w:val="99"/>
    <w:rsid w:val="00BA39FA"/>
    <w:rPr>
      <w:rFonts w:ascii="Arial" w:eastAsiaTheme="minorEastAsia" w:hAnsi="Arial" w:cs="Arial"/>
      <w:sz w:val="24"/>
      <w:szCs w:val="24"/>
      <w:lang w:eastAsia="ru-RU"/>
    </w:rPr>
  </w:style>
  <w:style w:type="paragraph" w:customStyle="1" w:styleId="ConsPlusNonformat">
    <w:name w:val="ConsPlusNonformat"/>
    <w:rsid w:val="00BA39F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BA39FA"/>
    <w:rPr>
      <w:rFonts w:ascii="Segoe UI" w:hAnsi="Segoe UI" w:cs="Segoe UI"/>
      <w:sz w:val="18"/>
      <w:szCs w:val="18"/>
    </w:rPr>
  </w:style>
  <w:style w:type="character" w:customStyle="1" w:styleId="a9">
    <w:name w:val="Текст выноски Знак"/>
    <w:basedOn w:val="a0"/>
    <w:link w:val="a8"/>
    <w:uiPriority w:val="99"/>
    <w:semiHidden/>
    <w:rsid w:val="00BA39FA"/>
    <w:rPr>
      <w:rFonts w:ascii="Segoe UI" w:eastAsiaTheme="minorEastAsia" w:hAnsi="Segoe UI" w:cs="Segoe UI"/>
      <w:sz w:val="18"/>
      <w:szCs w:val="18"/>
      <w:lang w:eastAsia="ru-RU"/>
    </w:rPr>
  </w:style>
  <w:style w:type="paragraph" w:customStyle="1" w:styleId="ConsPlusNormal">
    <w:name w:val="ConsPlusNormal"/>
    <w:rsid w:val="004F6D9F"/>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4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garantF1://12038291.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7672157.0"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consultantplus://offline/ref=4DA3E4C47E26AA60CE777B909FC82EC15686199123B3B9EC8A057D3B417CAADE2162D11829179042ZEiAG" TargetMode="External"/><Relationship Id="rId4" Type="http://schemas.openxmlformats.org/officeDocument/2006/relationships/footnotes" Target="footnotes.xml"/><Relationship Id="rId9" Type="http://schemas.openxmlformats.org/officeDocument/2006/relationships/hyperlink" Target="consultantplus://offline/ref=4DA3E4C47E26AA60CE777B909FC82EC15686199123B3B9EC8A057D3B417CAADE2162D11829179042ZEi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7812</Words>
  <Characters>44531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2018-07-20T08:14:00Z</cp:lastPrinted>
  <dcterms:created xsi:type="dcterms:W3CDTF">2018-07-20T08:10:00Z</dcterms:created>
  <dcterms:modified xsi:type="dcterms:W3CDTF">2019-05-14T01:46:00Z</dcterms:modified>
</cp:coreProperties>
</file>