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E01AA" w14:textId="68911933" w:rsidR="00A47880" w:rsidRPr="00EB75D2" w:rsidRDefault="00CD7436" w:rsidP="00A47880">
      <w:pPr>
        <w:autoSpaceDE w:val="0"/>
        <w:autoSpaceDN w:val="0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КРАСНОЯРСКИЙ КРАЙ КАРАТУЗСКИЙ РАЙОН</w:t>
      </w:r>
    </w:p>
    <w:p w14:paraId="21809CCF" w14:textId="0F4092EF" w:rsidR="00CD7436" w:rsidRPr="00EB75D2" w:rsidRDefault="00B60381" w:rsidP="00A47880">
      <w:pPr>
        <w:autoSpaceDE w:val="0"/>
        <w:autoSpaceDN w:val="0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gramStart"/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КАЧУЛЬСКОГО </w:t>
      </w:r>
      <w:r w:rsidR="00CD7436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14:paraId="7E4298FE" w14:textId="77777777" w:rsidR="00A47880" w:rsidRPr="00EB75D2" w:rsidRDefault="00A47880" w:rsidP="00A47880">
      <w:pPr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D17345" w14:textId="77777777" w:rsidR="00A47880" w:rsidRPr="00EB75D2" w:rsidRDefault="00A47880" w:rsidP="00A47880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F67FDE6" w14:textId="77777777" w:rsidR="00A47880" w:rsidRPr="00EB75D2" w:rsidRDefault="00A47880" w:rsidP="00A47880">
      <w:pPr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8"/>
        <w:gridCol w:w="3126"/>
        <w:gridCol w:w="3121"/>
      </w:tblGrid>
      <w:tr w:rsidR="00A47880" w:rsidRPr="00EB75D2" w14:paraId="6632293C" w14:textId="77777777" w:rsidTr="00A47880">
        <w:trPr>
          <w:trHeight w:val="136"/>
          <w:jc w:val="center"/>
        </w:trPr>
        <w:tc>
          <w:tcPr>
            <w:tcW w:w="3118" w:type="dxa"/>
          </w:tcPr>
          <w:p w14:paraId="03845D17" w14:textId="4BE3E335" w:rsidR="00A47880" w:rsidRPr="00EB75D2" w:rsidRDefault="00B60381" w:rsidP="00A47880">
            <w:pPr>
              <w:autoSpaceDE w:val="0"/>
              <w:autoSpaceDN w:val="0"/>
              <w:spacing w:after="0" w:line="240" w:lineRule="auto"/>
              <w:ind w:right="-1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126" w:type="dxa"/>
          </w:tcPr>
          <w:p w14:paraId="07F3EAA4" w14:textId="77777777" w:rsidR="00A47880" w:rsidRPr="00EB75D2" w:rsidRDefault="00A47880" w:rsidP="00A47880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14:paraId="337D3A4B" w14:textId="42E9BD95" w:rsidR="00A47880" w:rsidRPr="00EB75D2" w:rsidRDefault="00A47880" w:rsidP="00B60381">
            <w:pPr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47880" w:rsidRPr="00EB75D2" w14:paraId="3EB54B93" w14:textId="77777777" w:rsidTr="00A47880">
        <w:trPr>
          <w:trHeight w:val="443"/>
          <w:jc w:val="center"/>
        </w:trPr>
        <w:tc>
          <w:tcPr>
            <w:tcW w:w="3118" w:type="dxa"/>
          </w:tcPr>
          <w:p w14:paraId="2D64C268" w14:textId="00C177EA" w:rsidR="00A47880" w:rsidRPr="00EB75D2" w:rsidRDefault="00B60381" w:rsidP="00B60381">
            <w:pPr>
              <w:autoSpaceDE w:val="0"/>
              <w:autoSpaceDN w:val="0"/>
              <w:spacing w:after="0" w:line="240" w:lineRule="auto"/>
              <w:ind w:right="-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="006D4AAB"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24.03</w:t>
            </w:r>
            <w:r w:rsidR="006D4AAB" w:rsidRPr="00EB75D2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.</w:t>
            </w:r>
            <w:r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26" w:type="dxa"/>
          </w:tcPr>
          <w:p w14:paraId="0D82E0EF" w14:textId="188D9681" w:rsidR="00A47880" w:rsidRPr="00EB75D2" w:rsidRDefault="00B60381" w:rsidP="00B60381">
            <w:pPr>
              <w:autoSpaceDE w:val="0"/>
              <w:autoSpaceDN w:val="0"/>
              <w:spacing w:after="0" w:line="240" w:lineRule="auto"/>
              <w:ind w:right="-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   </w:t>
            </w:r>
            <w:r w:rsidR="00111C5F"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 </w:t>
            </w:r>
            <w:r w:rsidR="006D4AAB"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 </w:t>
            </w:r>
            <w:r w:rsidR="00D331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  </w:t>
            </w:r>
            <w:r w:rsidR="00111C5F"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с.Качулька</w:t>
            </w:r>
            <w:proofErr w:type="spellEnd"/>
            <w:r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14:paraId="70FBD96F" w14:textId="77777777" w:rsidR="00A47880" w:rsidRPr="00EB75D2" w:rsidRDefault="00A47880" w:rsidP="00A47880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14:paraId="08D16267" w14:textId="77777777" w:rsidR="00A47880" w:rsidRPr="00EB75D2" w:rsidRDefault="00A47880" w:rsidP="00A47880">
            <w:pPr>
              <w:autoSpaceDE w:val="0"/>
              <w:autoSpaceDN w:val="0"/>
              <w:spacing w:after="0" w:line="240" w:lineRule="auto"/>
              <w:ind w:left="-3128" w:right="-1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14:paraId="63B8AC42" w14:textId="32C1D8AC" w:rsidR="00A47880" w:rsidRPr="00EB75D2" w:rsidRDefault="00B60381" w:rsidP="00A47880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B75D2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     </w:t>
            </w:r>
            <w:r w:rsidR="006D4AAB" w:rsidRPr="00EB75D2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               </w:t>
            </w:r>
            <w:r w:rsidRPr="00EB75D2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11C5F" w:rsidRPr="00EB75D2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№</w:t>
            </w:r>
            <w:r w:rsidRPr="00EB75D2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="006D4AAB"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16</w:t>
            </w:r>
            <w:proofErr w:type="gramEnd"/>
            <w:r w:rsidRPr="00EB75D2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 -</w:t>
            </w:r>
            <w:r w:rsidRPr="00EB75D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</w:t>
            </w:r>
          </w:p>
        </w:tc>
      </w:tr>
    </w:tbl>
    <w:p w14:paraId="4C2119F2" w14:textId="23414076" w:rsidR="00227FA0" w:rsidRPr="00EB75D2" w:rsidRDefault="00C27597" w:rsidP="00227FA0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Положения о порядке ведения муниципальной долговой книги в </w:t>
      </w:r>
      <w:proofErr w:type="gramStart"/>
      <w:r w:rsidR="00B60381" w:rsidRPr="00EB75D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="00B60381" w:rsidRPr="00EB75D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Качульского</w:t>
      </w:r>
      <w:proofErr w:type="spellEnd"/>
      <w:proofErr w:type="gramEnd"/>
      <w:r w:rsidR="00B60381" w:rsidRPr="00EB75D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CD7436" w:rsidRPr="00EB75D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сельсовета</w:t>
      </w:r>
    </w:p>
    <w:p w14:paraId="2CED470F" w14:textId="77777777" w:rsidR="00C27597" w:rsidRPr="00EB75D2" w:rsidRDefault="00C27597" w:rsidP="00227F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CBE4BD" w14:textId="3C451A33" w:rsidR="00227FA0" w:rsidRPr="00EB75D2" w:rsidRDefault="00C27597" w:rsidP="00227F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статьями 120 и 121 Бюджетного кодекса Российской Федерации, </w:t>
      </w:r>
      <w:proofErr w:type="gramStart"/>
      <w:r w:rsidR="00CD7436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227FA0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</w:t>
      </w:r>
      <w:r w:rsidR="00B60381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авом</w:t>
      </w:r>
      <w:proofErr w:type="gramEnd"/>
      <w:r w:rsidR="00B60381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60381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Качульского</w:t>
      </w:r>
      <w:proofErr w:type="spellEnd"/>
      <w:r w:rsidR="00CD7436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Каратузского района Красноярского края</w:t>
      </w:r>
      <w:r w:rsidR="00227FA0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ПОСТАНОВЛЯЮ:</w:t>
      </w:r>
    </w:p>
    <w:p w14:paraId="16632C54" w14:textId="420DD625" w:rsidR="00F44239" w:rsidRPr="00EB75D2" w:rsidRDefault="00480AB4" w:rsidP="00B60381">
      <w:pPr>
        <w:pStyle w:val="afb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 порядке ведения муниципальной долговой книги </w:t>
      </w:r>
      <w:r w:rsidR="00A1258F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CD7436" w:rsidRPr="00EB75D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B60381" w:rsidRPr="00EB75D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Качульского</w:t>
      </w:r>
      <w:proofErr w:type="spellEnd"/>
      <w:r w:rsidR="00CD7436" w:rsidRPr="00EB75D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сельсовета</w:t>
      </w:r>
      <w:r w:rsidR="00CD7436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приложению к настоящему </w:t>
      </w:r>
      <w:r w:rsidR="00AB6D8D"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остановлению.</w:t>
      </w:r>
    </w:p>
    <w:p w14:paraId="6551E851" w14:textId="012CD5F1" w:rsidR="001A2F3E" w:rsidRPr="00EB75D2" w:rsidRDefault="00B60381" w:rsidP="001A2F3E">
      <w:pPr>
        <w:pStyle w:val="12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75D2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28705B" w:rsidRPr="00EB75D2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1A2F3E" w:rsidRPr="00EB75D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F44239" w:rsidRPr="00EB75D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D7436" w:rsidRPr="00EB75D2">
        <w:rPr>
          <w:rFonts w:ascii="Arial" w:hAnsi="Arial" w:cs="Arial"/>
          <w:sz w:val="24"/>
          <w:szCs w:val="24"/>
        </w:rPr>
        <w:t>Главного бухга</w:t>
      </w:r>
      <w:r w:rsidRPr="00EB75D2">
        <w:rPr>
          <w:rFonts w:ascii="Arial" w:hAnsi="Arial" w:cs="Arial"/>
          <w:sz w:val="24"/>
          <w:szCs w:val="24"/>
        </w:rPr>
        <w:t xml:space="preserve">лтера администрации </w:t>
      </w:r>
      <w:r w:rsidR="00CD7436" w:rsidRPr="00EB75D2">
        <w:rPr>
          <w:rFonts w:ascii="Arial" w:hAnsi="Arial" w:cs="Arial"/>
          <w:sz w:val="24"/>
          <w:szCs w:val="24"/>
        </w:rPr>
        <w:t>сельсовета</w:t>
      </w:r>
      <w:r w:rsidR="001A2F3E" w:rsidRPr="00EB75D2">
        <w:rPr>
          <w:rFonts w:ascii="Arial" w:hAnsi="Arial" w:cs="Arial"/>
          <w:i/>
          <w:sz w:val="24"/>
          <w:szCs w:val="24"/>
        </w:rPr>
        <w:t>.</w:t>
      </w:r>
    </w:p>
    <w:p w14:paraId="124A6244" w14:textId="63A6008F" w:rsidR="001A2F3E" w:rsidRPr="00EB75D2" w:rsidRDefault="00B60381" w:rsidP="001A2F3E">
      <w:pPr>
        <w:tabs>
          <w:tab w:val="left" w:pos="10348"/>
          <w:tab w:val="left" w:pos="1049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2F3E" w:rsidRPr="00EB75D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</w:t>
      </w:r>
      <w:r w:rsidR="00111C5F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день, следующий за </w:t>
      </w:r>
      <w:proofErr w:type="gramStart"/>
      <w:r w:rsidR="00111C5F" w:rsidRPr="00EB75D2">
        <w:rPr>
          <w:rFonts w:ascii="Arial" w:eastAsia="Times New Roman" w:hAnsi="Arial" w:cs="Arial"/>
          <w:sz w:val="24"/>
          <w:szCs w:val="24"/>
          <w:lang w:eastAsia="ru-RU"/>
        </w:rPr>
        <w:t>днем</w:t>
      </w:r>
      <w:r w:rsidR="001A2F3E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4239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proofErr w:type="gramEnd"/>
      <w:r w:rsidR="00F44239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>я в печатном издании «</w:t>
      </w:r>
      <w:proofErr w:type="spellStart"/>
      <w:r w:rsidRPr="00EB75D2">
        <w:rPr>
          <w:rFonts w:ascii="Arial" w:eastAsia="Times New Roman" w:hAnsi="Arial" w:cs="Arial"/>
          <w:sz w:val="24"/>
          <w:szCs w:val="24"/>
          <w:lang w:eastAsia="ru-RU"/>
        </w:rPr>
        <w:t>Качульский</w:t>
      </w:r>
      <w:proofErr w:type="spellEnd"/>
      <w:r w:rsidR="00F44239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</w:p>
    <w:p w14:paraId="4AA88153" w14:textId="77777777" w:rsidR="001A2F3E" w:rsidRPr="00EB75D2" w:rsidRDefault="001A2F3E" w:rsidP="001A2F3E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3D7636F4" w14:textId="40730795" w:rsidR="001A2F3E" w:rsidRPr="00EB75D2" w:rsidRDefault="001A2F3E" w:rsidP="001A2F3E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567"/>
        <w:jc w:val="both"/>
        <w:rPr>
          <w:rFonts w:ascii="Arial" w:eastAsia="Times New Roman" w:hAnsi="Arial" w:cs="Arial"/>
          <w:iCs/>
          <w:color w:val="000000"/>
          <w:spacing w:val="-3"/>
          <w:sz w:val="24"/>
          <w:szCs w:val="24"/>
          <w:lang w:eastAsia="ru-RU"/>
        </w:rPr>
      </w:pPr>
    </w:p>
    <w:p w14:paraId="17F6A783" w14:textId="77777777" w:rsidR="00047876" w:rsidRPr="00EB75D2" w:rsidRDefault="00047876" w:rsidP="001A2F3E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567"/>
        <w:jc w:val="both"/>
        <w:rPr>
          <w:rFonts w:ascii="Arial" w:eastAsia="Times New Roman" w:hAnsi="Arial" w:cs="Arial"/>
          <w:iCs/>
          <w:color w:val="000000"/>
          <w:spacing w:val="-3"/>
          <w:sz w:val="24"/>
          <w:szCs w:val="24"/>
          <w:lang w:eastAsia="ru-RU"/>
        </w:rPr>
      </w:pPr>
    </w:p>
    <w:p w14:paraId="7B26F465" w14:textId="581AABC7" w:rsidR="001A2F3E" w:rsidRPr="00EB75D2" w:rsidRDefault="00B60381" w:rsidP="001A2F3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Глава </w:t>
      </w:r>
      <w:proofErr w:type="spellStart"/>
      <w:r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                 </w:t>
      </w:r>
      <w:r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      </w:t>
      </w:r>
      <w:proofErr w:type="spellStart"/>
      <w:r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В.А.Деев</w:t>
      </w:r>
      <w:proofErr w:type="spellEnd"/>
    </w:p>
    <w:p w14:paraId="207ACB04" w14:textId="409E95AB" w:rsidR="00AB6D8D" w:rsidRPr="00EB75D2" w:rsidRDefault="00AB6D8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03473D08" w14:textId="77777777" w:rsidR="00A1258F" w:rsidRPr="00EB75D2" w:rsidRDefault="00A1258F" w:rsidP="00A125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13F0DF5D" w14:textId="6597F6B8" w:rsidR="00AB6D8D" w:rsidRPr="00EB75D2" w:rsidRDefault="00A1258F" w:rsidP="00F442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75D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6D8D" w:rsidRPr="00EB75D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</w:t>
      </w:r>
    </w:p>
    <w:p w14:paraId="2A80D417" w14:textId="3752010A" w:rsidR="00A1258F" w:rsidRPr="00EB75D2" w:rsidRDefault="006D4AAB" w:rsidP="006D4AA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24.03.</w:t>
      </w:r>
      <w:r w:rsidR="00B60381" w:rsidRPr="00EB75D2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B6D8D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AB6D8D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7876" w:rsidRPr="00EB75D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2B5550B8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067EEF" w14:textId="271816C7" w:rsidR="00A1258F" w:rsidRPr="00EB75D2" w:rsidRDefault="00A1258F" w:rsidP="007C264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ведения муниципальной долговой книги </w:t>
      </w:r>
      <w:r w:rsidR="007C2644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</w:p>
    <w:p w14:paraId="2B40535E" w14:textId="77777777" w:rsidR="00A1258F" w:rsidRPr="00EB75D2" w:rsidRDefault="002E3599" w:rsidP="00A125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EB75D2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proofErr w:type="gramEnd"/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- П</w:t>
      </w:r>
      <w:r w:rsidR="00FE3916" w:rsidRPr="00EB75D2">
        <w:rPr>
          <w:rFonts w:ascii="Arial" w:eastAsia="Times New Roman" w:hAnsi="Arial" w:cs="Arial"/>
          <w:sz w:val="24"/>
          <w:szCs w:val="24"/>
          <w:lang w:eastAsia="ru-RU"/>
        </w:rPr>
        <w:t>оложение)</w:t>
      </w:r>
    </w:p>
    <w:p w14:paraId="5DCB0DFF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E4E01A" w14:textId="4516DEDA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разработано в соответствии со статьями 120 и 121 Бюджетного кодекса Российской Федерации и определяет порядок ведения муниципальной долговой книги </w:t>
      </w:r>
      <w:r w:rsidR="00FE3916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Качульском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сельсовете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долговая книга), в которую заносится информация о долговых обязательствах </w:t>
      </w:r>
      <w:r w:rsidR="00FE3916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Качульском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сельсовете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>, в целях надлежащего учета данных долговых обязательств и контроля за с</w:t>
      </w:r>
      <w:r w:rsidR="00FE3916" w:rsidRPr="00EB75D2">
        <w:rPr>
          <w:rFonts w:ascii="Arial" w:eastAsia="Times New Roman" w:hAnsi="Arial" w:cs="Arial"/>
          <w:sz w:val="24"/>
          <w:szCs w:val="24"/>
          <w:lang w:eastAsia="ru-RU"/>
        </w:rPr>
        <w:t>остоянием муниципального долга.</w:t>
      </w:r>
    </w:p>
    <w:p w14:paraId="547637EF" w14:textId="2C6EB1AA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2. Ведение долговой книги осуществляется </w:t>
      </w:r>
      <w:r w:rsidR="00CD7436" w:rsidRPr="00EB75D2">
        <w:rPr>
          <w:rFonts w:ascii="Arial" w:eastAsia="Times New Roman" w:hAnsi="Arial" w:cs="Arial"/>
          <w:sz w:val="24"/>
          <w:szCs w:val="24"/>
          <w:lang w:eastAsia="ru-RU"/>
        </w:rPr>
        <w:t>главным бухга</w:t>
      </w:r>
      <w:r w:rsidR="00B60381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лтером администрации </w:t>
      </w:r>
      <w:proofErr w:type="spellStart"/>
      <w:r w:rsidR="00B60381" w:rsidRPr="00EB75D2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="00CD7436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(далее </w:t>
      </w:r>
      <w:r w:rsidR="00DC5D4D" w:rsidRPr="00EB75D2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5D4D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уполномоченное лицо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>) на основании документов (оригиналов или заверенных копий), подтверждающих возникновение долгового обязательства, в соотве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тствии с настоящим Положением.</w:t>
      </w:r>
    </w:p>
    <w:p w14:paraId="564CBAA4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3. В до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лговую книгу вносятся сведения:</w:t>
      </w:r>
    </w:p>
    <w:p w14:paraId="58A11838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о виде долгового обязательства;</w:t>
      </w:r>
    </w:p>
    <w:p w14:paraId="372AF2BD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 форме обесп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ечения долгового обязательства;</w:t>
      </w:r>
    </w:p>
    <w:p w14:paraId="05AF00B3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 номере и дате возникн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овения долгового обязательства;</w:t>
      </w:r>
    </w:p>
    <w:p w14:paraId="25BA83CF" w14:textId="77777777" w:rsidR="00A1258F" w:rsidRPr="00EB75D2" w:rsidRDefault="002E3599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 кредиторе;</w:t>
      </w:r>
    </w:p>
    <w:p w14:paraId="7F5F5930" w14:textId="7160139F" w:rsidR="00A1258F" w:rsidRPr="00EB75D2" w:rsidRDefault="00A1258F" w:rsidP="006F7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- о дате </w:t>
      </w:r>
      <w:r w:rsidR="007D1F5A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их возникновения и 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исполнения </w:t>
      </w:r>
      <w:r w:rsidR="006F759D" w:rsidRPr="00EB75D2">
        <w:rPr>
          <w:rFonts w:ascii="Arial" w:eastAsia="Times New Roman" w:hAnsi="Arial" w:cs="Arial"/>
          <w:sz w:val="24"/>
          <w:szCs w:val="24"/>
          <w:lang w:eastAsia="ru-RU"/>
        </w:rPr>
        <w:t>(прекращения по иным основаниям)</w:t>
      </w:r>
      <w:r w:rsidR="007D1F5A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полностью или частично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7ED8119" w14:textId="769067FD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об объ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еме просроченной задолженности;</w:t>
      </w:r>
    </w:p>
    <w:p w14:paraId="3D7E5CE5" w14:textId="77777777" w:rsidR="00A1258F" w:rsidRPr="00EB75D2" w:rsidRDefault="002E3599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 дате проведения операции;</w:t>
      </w:r>
    </w:p>
    <w:p w14:paraId="33BE9B9A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об объеме привл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ечения долгового обязательства;</w:t>
      </w:r>
    </w:p>
    <w:p w14:paraId="326437B1" w14:textId="15A1635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об объеме испо</w:t>
      </w:r>
      <w:r w:rsidR="002E3599" w:rsidRPr="00EB75D2">
        <w:rPr>
          <w:rFonts w:ascii="Arial" w:eastAsia="Times New Roman" w:hAnsi="Arial" w:cs="Arial"/>
          <w:sz w:val="24"/>
          <w:szCs w:val="24"/>
          <w:lang w:eastAsia="ru-RU"/>
        </w:rPr>
        <w:t>лнения долгового обязательства;</w:t>
      </w:r>
    </w:p>
    <w:p w14:paraId="6B6CB9D9" w14:textId="667F7FC1" w:rsidR="007D1F5A" w:rsidRPr="00EB75D2" w:rsidRDefault="007D1F5A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об объеме долговых обязательств по видам этих обязательств;</w:t>
      </w:r>
    </w:p>
    <w:p w14:paraId="49B9457C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об объеме муниципального долга нарастающим итогом (без процентов</w:t>
      </w:r>
      <w:r w:rsidR="00804B2E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по кредитным договорам);</w:t>
      </w:r>
    </w:p>
    <w:p w14:paraId="63AB8B20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- об объеме муниципального долга в разрезе договоров (с</w:t>
      </w:r>
      <w:r w:rsidR="00804B2E" w:rsidRPr="00EB75D2">
        <w:rPr>
          <w:rFonts w:ascii="Arial" w:eastAsia="Times New Roman" w:hAnsi="Arial" w:cs="Arial"/>
          <w:sz w:val="24"/>
          <w:szCs w:val="24"/>
          <w:lang w:eastAsia="ru-RU"/>
        </w:rPr>
        <w:t>оглашений), видов ценных бумаг.</w:t>
      </w:r>
    </w:p>
    <w:p w14:paraId="470525BD" w14:textId="1078CB68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4. Долговая книга содержит информацию о долговых обязательствах</w:t>
      </w:r>
      <w:r w:rsidR="007D1F5A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учитывается информация о просроченной задолженности по исполнению муниципальных долговых обязательств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7D1F5A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2B8598B5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5. В долговой книге учитываются следую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>щие виды долговых обязательств:</w:t>
      </w:r>
    </w:p>
    <w:p w14:paraId="3F401173" w14:textId="30225924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1) ценные бумаги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CD7436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(муниципальные ценные бумаги);</w:t>
      </w:r>
    </w:p>
    <w:p w14:paraId="17EA3D60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2) бюджетные кредиты, привлеченные в валюте Российской Федерации в местный бюджет из других бюджетов бюджетно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>й системы Российской Федерации;</w:t>
      </w:r>
    </w:p>
    <w:p w14:paraId="10414220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3) бюджетные кредиты, привлеченные от Российской Федерации в иностранной валюте в рамках использования целевых ино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>странных кредитов;</w:t>
      </w:r>
    </w:p>
    <w:p w14:paraId="32928C95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4) кредиты, привлеченные муниципальным образованием от кредитных организаций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валюте Российской Федерации;</w:t>
      </w:r>
    </w:p>
    <w:p w14:paraId="3B280A7E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5) гарантии муниципального образования (муниципальные гарантии), выраженные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валюте Российской Федерации;</w:t>
      </w:r>
    </w:p>
    <w:p w14:paraId="0A275FDD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6) муниципальные гарантии, предоставленные Российской Федерации в иностранной валюте в рамках использовани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>я целевых иностранных кредитов;</w:t>
      </w:r>
    </w:p>
    <w:p w14:paraId="23955DD4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7) иные долговые обязательства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43D5EDD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Учет долговых обязательств осуществляется по кажд</w:t>
      </w:r>
      <w:r w:rsidR="001E334A" w:rsidRPr="00EB75D2">
        <w:rPr>
          <w:rFonts w:ascii="Arial" w:eastAsia="Times New Roman" w:hAnsi="Arial" w:cs="Arial"/>
          <w:sz w:val="24"/>
          <w:szCs w:val="24"/>
          <w:lang w:eastAsia="ru-RU"/>
        </w:rPr>
        <w:t>ому виду долговых обязательств.</w:t>
      </w:r>
    </w:p>
    <w:p w14:paraId="316D1DC0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6. Основанием для включения долгового обязательства в долговую книгу является подписанный в установленном порядке договор (соглашение), по своим условиям соответствующий договорам (соглашениям), указанным в пункте 5 настоящего Положения, или зарегистрированное в установленном порядке решение о выпуске муниципальных ценных бумаг. При этом по каждому обязательству, включаемому в долговую книгу, указывается размер, дата возникновения и форма обеспечения ис</w:t>
      </w:r>
      <w:r w:rsidR="00DC5D4D" w:rsidRPr="00EB75D2">
        <w:rPr>
          <w:rFonts w:ascii="Arial" w:eastAsia="Times New Roman" w:hAnsi="Arial" w:cs="Arial"/>
          <w:sz w:val="24"/>
          <w:szCs w:val="24"/>
          <w:lang w:eastAsia="ru-RU"/>
        </w:rPr>
        <w:t>полнения данного обязательства.</w:t>
      </w:r>
    </w:p>
    <w:p w14:paraId="421B23F2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7.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</w:t>
      </w:r>
      <w:r w:rsidR="00DC5D4D" w:rsidRPr="00EB75D2">
        <w:rPr>
          <w:rFonts w:ascii="Arial" w:eastAsia="Times New Roman" w:hAnsi="Arial" w:cs="Arial"/>
          <w:sz w:val="24"/>
          <w:szCs w:val="24"/>
          <w:lang w:eastAsia="ru-RU"/>
        </w:rPr>
        <w:t>счетов по обязательству.</w:t>
      </w:r>
    </w:p>
    <w:p w14:paraId="263EC28C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8. Подлинные документы, указанные в пунктах 5 и 6 настоящего Положения, предоставляются лицами, подписавшими соответствующие договоры (соглашения) или расчетные документы по ним, </w:t>
      </w:r>
      <w:r w:rsidR="00DC5D4D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уполномоченному лицу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следующего дня с моме</w:t>
      </w:r>
      <w:r w:rsidR="00BE241F" w:rsidRPr="00EB75D2">
        <w:rPr>
          <w:rFonts w:ascii="Arial" w:eastAsia="Times New Roman" w:hAnsi="Arial" w:cs="Arial"/>
          <w:sz w:val="24"/>
          <w:szCs w:val="24"/>
          <w:lang w:eastAsia="ru-RU"/>
        </w:rPr>
        <w:t>нта их подписания (оформления).</w:t>
      </w:r>
    </w:p>
    <w:p w14:paraId="50BA4136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При необходимости </w:t>
      </w:r>
      <w:r w:rsidR="008F41FA" w:rsidRPr="00EB75D2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затребовать у вышеуказанных лиц необходимые пояснения и иные документы, подтверждающие возникновение или и</w:t>
      </w:r>
      <w:r w:rsidR="00BE241F" w:rsidRPr="00EB75D2">
        <w:rPr>
          <w:rFonts w:ascii="Arial" w:eastAsia="Times New Roman" w:hAnsi="Arial" w:cs="Arial"/>
          <w:sz w:val="24"/>
          <w:szCs w:val="24"/>
          <w:lang w:eastAsia="ru-RU"/>
        </w:rPr>
        <w:t>зменение долговых обязательств.</w:t>
      </w:r>
    </w:p>
    <w:p w14:paraId="146491FB" w14:textId="76099038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9. Информация о муниципальных долговых обязательствах </w:t>
      </w:r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 по форме, согласно при</w:t>
      </w:r>
      <w:r w:rsidR="008A3709" w:rsidRPr="00EB75D2">
        <w:rPr>
          <w:rFonts w:ascii="Arial" w:eastAsia="Times New Roman" w:hAnsi="Arial" w:cs="Arial"/>
          <w:sz w:val="24"/>
          <w:szCs w:val="24"/>
          <w:lang w:eastAsia="ru-RU"/>
        </w:rPr>
        <w:t>ложению к настоящему Положению.</w:t>
      </w:r>
    </w:p>
    <w:p w14:paraId="71410A18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</w:t>
      </w:r>
      <w:r w:rsidR="007849E1" w:rsidRPr="00EB75D2">
        <w:rPr>
          <w:rFonts w:ascii="Arial" w:eastAsia="Times New Roman" w:hAnsi="Arial" w:cs="Arial"/>
          <w:sz w:val="24"/>
          <w:szCs w:val="24"/>
          <w:lang w:eastAsia="ru-RU"/>
        </w:rPr>
        <w:t>ченных муниципальной гарантией.</w:t>
      </w:r>
    </w:p>
    <w:p w14:paraId="672D3899" w14:textId="17EAAE4F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10. Регистрация муниципальных долговых обязательств </w:t>
      </w:r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путем </w:t>
      </w:r>
      <w:r w:rsidR="00F12D37" w:rsidRPr="00EB75D2">
        <w:rPr>
          <w:rFonts w:ascii="Arial" w:eastAsia="Times New Roman" w:hAnsi="Arial" w:cs="Arial"/>
          <w:sz w:val="24"/>
          <w:szCs w:val="24"/>
          <w:lang w:eastAsia="ru-RU"/>
        </w:rPr>
        <w:t>их внесения в долговую книгу.</w:t>
      </w:r>
    </w:p>
    <w:p w14:paraId="4CE1256A" w14:textId="342C67AD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11. В объем муниципального долга </w:t>
      </w:r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proofErr w:type="spellStart"/>
      <w:proofErr w:type="gram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proofErr w:type="gramEnd"/>
      <w:r w:rsidR="00F44239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включаются: </w:t>
      </w:r>
    </w:p>
    <w:p w14:paraId="7465398F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1) номинальная сумма долга п</w:t>
      </w:r>
      <w:r w:rsidR="00210221" w:rsidRPr="00EB75D2">
        <w:rPr>
          <w:rFonts w:ascii="Arial" w:eastAsia="Times New Roman" w:hAnsi="Arial" w:cs="Arial"/>
          <w:sz w:val="24"/>
          <w:szCs w:val="24"/>
          <w:lang w:eastAsia="ru-RU"/>
        </w:rPr>
        <w:t>о муниципальным ценным бумагам;</w:t>
      </w:r>
    </w:p>
    <w:p w14:paraId="6A5E0BEC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2) объем основного долга по бюджетным кредитам, привлеченным в местный бюджет из других бюджетов бюджетно</w:t>
      </w:r>
      <w:r w:rsidR="00210221" w:rsidRPr="00EB75D2">
        <w:rPr>
          <w:rFonts w:ascii="Arial" w:eastAsia="Times New Roman" w:hAnsi="Arial" w:cs="Arial"/>
          <w:sz w:val="24"/>
          <w:szCs w:val="24"/>
          <w:lang w:eastAsia="ru-RU"/>
        </w:rPr>
        <w:t>й системы Российской Федерации;</w:t>
      </w:r>
    </w:p>
    <w:p w14:paraId="34FC4902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3) объем основного долга по кредитам, привлеченным муниципальным образов</w:t>
      </w:r>
      <w:r w:rsidR="00210221" w:rsidRPr="00EB75D2">
        <w:rPr>
          <w:rFonts w:ascii="Arial" w:eastAsia="Times New Roman" w:hAnsi="Arial" w:cs="Arial"/>
          <w:sz w:val="24"/>
          <w:szCs w:val="24"/>
          <w:lang w:eastAsia="ru-RU"/>
        </w:rPr>
        <w:t>анием от кредитных организаций;</w:t>
      </w:r>
    </w:p>
    <w:p w14:paraId="4D899742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4) объем обязательств, вытека</w:t>
      </w:r>
      <w:r w:rsidR="00210221" w:rsidRPr="00EB75D2">
        <w:rPr>
          <w:rFonts w:ascii="Arial" w:eastAsia="Times New Roman" w:hAnsi="Arial" w:cs="Arial"/>
          <w:sz w:val="24"/>
          <w:szCs w:val="24"/>
          <w:lang w:eastAsia="ru-RU"/>
        </w:rPr>
        <w:t>ющих из муниципальных гарантий;</w:t>
      </w:r>
    </w:p>
    <w:p w14:paraId="327CAE65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5) объем иных непогашенных долговых обязатель</w:t>
      </w:r>
      <w:r w:rsidR="00210221" w:rsidRPr="00EB75D2">
        <w:rPr>
          <w:rFonts w:ascii="Arial" w:eastAsia="Times New Roman" w:hAnsi="Arial" w:cs="Arial"/>
          <w:sz w:val="24"/>
          <w:szCs w:val="24"/>
          <w:lang w:eastAsia="ru-RU"/>
        </w:rPr>
        <w:t>ств муниципального образования.</w:t>
      </w:r>
    </w:p>
    <w:p w14:paraId="743B3659" w14:textId="5DBD6E93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11.1. В объем муниципального внутреннего долга </w:t>
      </w:r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="00F44239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221" w:rsidRPr="00EB75D2">
        <w:rPr>
          <w:rFonts w:ascii="Arial" w:eastAsia="Times New Roman" w:hAnsi="Arial" w:cs="Arial"/>
          <w:sz w:val="24"/>
          <w:szCs w:val="24"/>
          <w:lang w:eastAsia="ru-RU"/>
        </w:rPr>
        <w:t>включаются:</w:t>
      </w:r>
    </w:p>
    <w:p w14:paraId="1EA0F67C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1) номинальная сумма долга по муниципальным ценным бумагам, обязательства по которым выражены</w:t>
      </w:r>
      <w:r w:rsidR="00DF343D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валюте Российской Федерации;</w:t>
      </w:r>
    </w:p>
    <w:p w14:paraId="201CBA28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</w:t>
      </w:r>
      <w:r w:rsidR="004435EE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валюте Российской Федерации;</w:t>
      </w:r>
    </w:p>
    <w:p w14:paraId="091E5279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</w:t>
      </w:r>
      <w:r w:rsidR="000C6D2E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валюте Российской Федерации;</w:t>
      </w:r>
    </w:p>
    <w:p w14:paraId="6B4E9970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объем обязательств, вытекающих из муниципальных гарантий, выраженных</w:t>
      </w:r>
      <w:r w:rsidR="000C6D2E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валюте Российской Федерации;</w:t>
      </w:r>
    </w:p>
    <w:p w14:paraId="41614158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5) объем иных непогашенных долговых обязательств муниципального образования</w:t>
      </w:r>
      <w:r w:rsidR="000C6D2E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валюте Российской Федерации.</w:t>
      </w:r>
    </w:p>
    <w:p w14:paraId="4B1496EC" w14:textId="576F15B3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11.2. В объем муниципального внешнего долга </w:t>
      </w:r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="000C6D2E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включаются:</w:t>
      </w:r>
    </w:p>
    <w:p w14:paraId="6FEEC049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</w:t>
      </w:r>
      <w:r w:rsidR="00BA1B71" w:rsidRPr="00EB75D2">
        <w:rPr>
          <w:rFonts w:ascii="Arial" w:eastAsia="Times New Roman" w:hAnsi="Arial" w:cs="Arial"/>
          <w:sz w:val="24"/>
          <w:szCs w:val="24"/>
          <w:lang w:eastAsia="ru-RU"/>
        </w:rPr>
        <w:t>я целевых иностранных кредитов;</w:t>
      </w:r>
    </w:p>
    <w:p w14:paraId="3553A795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</w:t>
      </w:r>
      <w:r w:rsidR="00BA1B71" w:rsidRPr="00EB75D2">
        <w:rPr>
          <w:rFonts w:ascii="Arial" w:eastAsia="Times New Roman" w:hAnsi="Arial" w:cs="Arial"/>
          <w:sz w:val="24"/>
          <w:szCs w:val="24"/>
          <w:lang w:eastAsia="ru-RU"/>
        </w:rPr>
        <w:t>я целевых иностранных кредитов.</w:t>
      </w:r>
    </w:p>
    <w:p w14:paraId="6550CABB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12.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</w:t>
      </w:r>
      <w:r w:rsidR="00BA1B71" w:rsidRPr="00EB75D2">
        <w:rPr>
          <w:rFonts w:ascii="Arial" w:eastAsia="Times New Roman" w:hAnsi="Arial" w:cs="Arial"/>
          <w:sz w:val="24"/>
          <w:szCs w:val="24"/>
          <w:lang w:eastAsia="ru-RU"/>
        </w:rPr>
        <w:t>т пяти до 10 лет включительно).</w:t>
      </w:r>
    </w:p>
    <w:p w14:paraId="677E4C56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r w:rsidR="00BA1B71" w:rsidRPr="00EB75D2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информацию, внесенную в долговую книгу, </w:t>
      </w:r>
      <w:r w:rsidR="0014473F"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органу, ведущему государственную долговую книгу </w:t>
      </w:r>
      <w:r w:rsidR="0014473F" w:rsidRPr="00EB75D2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и сро</w:t>
      </w:r>
      <w:r w:rsidR="0014473F" w:rsidRPr="00EB75D2">
        <w:rPr>
          <w:rFonts w:ascii="Arial" w:eastAsia="Times New Roman" w:hAnsi="Arial" w:cs="Arial"/>
          <w:sz w:val="24"/>
          <w:szCs w:val="24"/>
          <w:lang w:eastAsia="ru-RU"/>
        </w:rPr>
        <w:t>ки, установленные этим органом.</w:t>
      </w:r>
    </w:p>
    <w:p w14:paraId="7343685D" w14:textId="4EB6FD22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14473F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Уполномоченное лицо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 несет ответственность за организацию ведения долговой книги, своевременность и правильность внесения в нее сведений, установленных в пункте 3 настоящего Положения, составление отчетов о состоянии и движении долга </w:t>
      </w:r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сельсовета</w:t>
      </w:r>
      <w:r w:rsidR="00123859" w:rsidRPr="00EB75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C07B1EA" w14:textId="1885F9AA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15. Данные долгово</w:t>
      </w:r>
      <w:r w:rsidR="00123859" w:rsidRPr="00EB75D2">
        <w:rPr>
          <w:rFonts w:ascii="Arial" w:eastAsia="Times New Roman" w:hAnsi="Arial" w:cs="Arial"/>
          <w:sz w:val="24"/>
          <w:szCs w:val="24"/>
          <w:lang w:eastAsia="ru-RU"/>
        </w:rPr>
        <w:t>й книги хранятся в базе данных а</w:t>
      </w:r>
      <w:r w:rsidRPr="00EB75D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B60381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F44239" w:rsidRPr="00EB75D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="00123859" w:rsidRPr="00EB75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416135" w14:textId="77777777" w:rsidR="00A1258F" w:rsidRPr="00EB75D2" w:rsidRDefault="00A1258F" w:rsidP="00A1258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sz w:val="24"/>
          <w:szCs w:val="24"/>
          <w:lang w:eastAsia="ru-RU"/>
        </w:rPr>
        <w:t>16.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лица, ответствен</w:t>
      </w:r>
      <w:r w:rsidR="00B80097" w:rsidRPr="00EB75D2">
        <w:rPr>
          <w:rFonts w:ascii="Arial" w:eastAsia="Times New Roman" w:hAnsi="Arial" w:cs="Arial"/>
          <w:sz w:val="24"/>
          <w:szCs w:val="24"/>
          <w:lang w:eastAsia="ru-RU"/>
        </w:rPr>
        <w:t>ного за ведение долговой книги.</w:t>
      </w:r>
    </w:p>
    <w:p w14:paraId="3D3B0A31" w14:textId="77777777" w:rsidR="00E229DE" w:rsidRPr="00EB75D2" w:rsidRDefault="00E229DE" w:rsidP="003F2D7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1D02CEC6" w14:textId="77777777" w:rsidR="003F2D7E" w:rsidRPr="00EB75D2" w:rsidRDefault="003F2D7E" w:rsidP="003F2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F2D7E" w:rsidRPr="00EB75D2" w:rsidSect="00C14686">
          <w:headerReference w:type="first" r:id="rId8"/>
          <w:pgSz w:w="11906" w:h="16838"/>
          <w:pgMar w:top="1440" w:right="707" w:bottom="1276" w:left="1701" w:header="0" w:footer="645" w:gutter="0"/>
          <w:cols w:space="720"/>
          <w:noEndnote/>
          <w:titlePg/>
          <w:docGrid w:linePitch="299"/>
        </w:sectPr>
      </w:pPr>
    </w:p>
    <w:p w14:paraId="0FC334A9" w14:textId="77777777" w:rsidR="003F2D7E" w:rsidRPr="005F12A1" w:rsidRDefault="003F2D7E" w:rsidP="003F2D7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14:paraId="4EC7E9BF" w14:textId="77777777" w:rsidR="00E229DE" w:rsidRPr="005F12A1" w:rsidRDefault="003F2D7E" w:rsidP="003F2D7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F1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5F1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Положению</w:t>
      </w:r>
    </w:p>
    <w:p w14:paraId="665F209F" w14:textId="77777777" w:rsidR="003F2D7E" w:rsidRPr="005F12A1" w:rsidRDefault="003F2D7E" w:rsidP="003F2D7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73649A" w14:textId="77777777" w:rsidR="007909E7" w:rsidRPr="005F12A1" w:rsidRDefault="007909E7" w:rsidP="007909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12A1">
        <w:rPr>
          <w:rFonts w:ascii="Arial" w:eastAsia="Times New Roman" w:hAnsi="Arial" w:cs="Arial"/>
          <w:sz w:val="24"/>
          <w:szCs w:val="24"/>
          <w:lang w:eastAsia="ru-RU"/>
        </w:rPr>
        <w:t>Долговая книга</w:t>
      </w:r>
    </w:p>
    <w:p w14:paraId="67E756E9" w14:textId="55E7A4C1" w:rsidR="007909E7" w:rsidRPr="005F12A1" w:rsidRDefault="00B60381" w:rsidP="007909E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12A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proofErr w:type="spellStart"/>
      <w:r w:rsidRPr="005F12A1">
        <w:rPr>
          <w:rFonts w:ascii="Arial" w:eastAsia="Times New Roman" w:hAnsi="Arial" w:cs="Arial"/>
          <w:iCs/>
          <w:sz w:val="24"/>
          <w:szCs w:val="24"/>
          <w:lang w:eastAsia="ru-RU"/>
        </w:rPr>
        <w:t>Качульского</w:t>
      </w:r>
      <w:proofErr w:type="spellEnd"/>
      <w:r w:rsidR="00F44239" w:rsidRPr="005F12A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</w:p>
    <w:p w14:paraId="30FE2939" w14:textId="5049CB52" w:rsidR="007909E7" w:rsidRPr="005F12A1" w:rsidRDefault="00707D9F" w:rsidP="00707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12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5F12A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5F12A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7909E7" w:rsidRPr="005F12A1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="007909E7" w:rsidRPr="005F12A1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состоянию на ______________ года</w:t>
      </w:r>
    </w:p>
    <w:tbl>
      <w:tblPr>
        <w:tblpPr w:leftFromText="180" w:rightFromText="180" w:vertAnchor="text" w:horzAnchor="margin" w:tblpXSpec="center" w:tblpY="89"/>
        <w:tblW w:w="14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43"/>
        <w:gridCol w:w="709"/>
        <w:gridCol w:w="1343"/>
        <w:gridCol w:w="387"/>
        <w:gridCol w:w="839"/>
        <w:gridCol w:w="1258"/>
        <w:gridCol w:w="1134"/>
        <w:gridCol w:w="1276"/>
        <w:gridCol w:w="948"/>
        <w:gridCol w:w="893"/>
        <w:gridCol w:w="988"/>
        <w:gridCol w:w="1207"/>
        <w:gridCol w:w="1163"/>
      </w:tblGrid>
      <w:tr w:rsidR="00D331D1" w:rsidRPr="005F12A1" w14:paraId="240BC949" w14:textId="77777777" w:rsidTr="00D331D1">
        <w:trPr>
          <w:trHeight w:val="301"/>
        </w:trPr>
        <w:tc>
          <w:tcPr>
            <w:tcW w:w="1134" w:type="dxa"/>
            <w:tcBorders>
              <w:bottom w:val="single" w:sz="8" w:space="0" w:color="000000"/>
            </w:tcBorders>
            <w:hideMark/>
          </w:tcPr>
          <w:p w14:paraId="21803DDC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  <w:hideMark/>
          </w:tcPr>
          <w:p w14:paraId="4FD1E5B5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39" w:type="dxa"/>
            <w:gridSpan w:val="3"/>
            <w:tcBorders>
              <w:bottom w:val="single" w:sz="8" w:space="0" w:color="000000"/>
            </w:tcBorders>
            <w:hideMark/>
          </w:tcPr>
          <w:p w14:paraId="426620DA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hideMark/>
          </w:tcPr>
          <w:p w14:paraId="63072BB3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  <w:hideMark/>
          </w:tcPr>
          <w:p w14:paraId="2524706F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hideMark/>
          </w:tcPr>
          <w:p w14:paraId="01FA1637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hideMark/>
          </w:tcPr>
          <w:p w14:paraId="7232DED2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8" w:type="dxa"/>
            <w:tcBorders>
              <w:bottom w:val="single" w:sz="8" w:space="0" w:color="000000"/>
            </w:tcBorders>
            <w:hideMark/>
          </w:tcPr>
          <w:p w14:paraId="249B09E4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81" w:type="dxa"/>
            <w:gridSpan w:val="2"/>
            <w:tcBorders>
              <w:bottom w:val="single" w:sz="8" w:space="0" w:color="000000"/>
            </w:tcBorders>
            <w:hideMark/>
          </w:tcPr>
          <w:p w14:paraId="6AD73416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7" w:type="dxa"/>
            <w:tcBorders>
              <w:bottom w:val="single" w:sz="8" w:space="0" w:color="000000"/>
            </w:tcBorders>
            <w:hideMark/>
          </w:tcPr>
          <w:p w14:paraId="5CF61C0A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  <w:hideMark/>
          </w:tcPr>
          <w:p w14:paraId="689E82C6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proofErr w:type="gramEnd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331D1" w:rsidRPr="005F12A1" w14:paraId="5DF8C3F7" w14:textId="77777777" w:rsidTr="00D331D1">
        <w:trPr>
          <w:trHeight w:val="301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5C9D0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обязательства 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C17A9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обеспечения 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4AC33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Реквизиты контрактов, договоров (соглашений), выпуска ЦБ 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EF977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 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53B60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погашения по договору (контракту), соглашению, проспекту, эмиссии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38FFD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Тип операции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7CD01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осуществления операции 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06F04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Возникновение обязательств 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FA327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2D992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долга нарастающим итогом (без %% по кредитным дог.) 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19E0B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долга в разрезе договоров (контрактов), соглашений, видов ценных бумаг </w:t>
            </w:r>
          </w:p>
        </w:tc>
      </w:tr>
      <w:tr w:rsidR="00D331D1" w:rsidRPr="005F12A1" w14:paraId="2C88123A" w14:textId="77777777" w:rsidTr="00D331D1">
        <w:trPr>
          <w:trHeight w:val="45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2CEDF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70951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D4D21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4C99F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7C269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A147B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08077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CF72D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337AF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proofErr w:type="gramEnd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бюджета 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C3992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заемщиком</w:t>
            </w:r>
            <w:proofErr w:type="gramEnd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(гарантии) </w:t>
            </w: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97FC4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74111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1D1" w:rsidRPr="005F12A1" w14:paraId="0F08CA55" w14:textId="77777777" w:rsidTr="00D331D1">
        <w:trPr>
          <w:trHeight w:val="44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007DE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AD6D1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003D7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028F2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</w:t>
            </w:r>
            <w:proofErr w:type="gramEnd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F9D95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proofErr w:type="gramEnd"/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D5CE2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11867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1FA24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5FEF0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1F814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70EA1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8F799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FA2DD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7E2E9" w14:textId="77777777" w:rsidR="007909E7" w:rsidRPr="005F12A1" w:rsidRDefault="007909E7" w:rsidP="00790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1D1" w:rsidRPr="005F12A1" w14:paraId="05953778" w14:textId="77777777" w:rsidTr="00D331D1">
        <w:trPr>
          <w:trHeight w:val="30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6CF81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383A5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E2D7A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387AC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8AFF7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398CE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9FD44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5D8CB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ABB57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1B90A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4BCED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0B985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A12F6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63391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D331D1" w:rsidRPr="005F12A1" w14:paraId="65096727" w14:textId="77777777" w:rsidTr="00D331D1">
        <w:trPr>
          <w:trHeight w:val="30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30EC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A5FF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426CA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F6AB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3A515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01D9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0DF43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1E9E1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1CBB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EA0F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F6CD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3D689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2B39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0173" w14:textId="77777777" w:rsidR="00B60381" w:rsidRPr="005F12A1" w:rsidRDefault="00B60381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31D1" w:rsidRPr="005F12A1" w14:paraId="001A8F46" w14:textId="77777777" w:rsidTr="00D331D1">
        <w:trPr>
          <w:trHeight w:val="289"/>
        </w:trPr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D9863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Остатки по долговым обязательствам на _____ г.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BE4BC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2C0D0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BAE19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2DA50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DF1C0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01F8E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74508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01175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331D1" w:rsidRPr="005F12A1" w14:paraId="23AB0CB8" w14:textId="77777777" w:rsidTr="00D331D1">
        <w:trPr>
          <w:trHeight w:val="30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714C6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4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4A714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A867C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61565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F8F13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07509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6CFC1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D1820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34484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83AF7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331D1" w:rsidRPr="005F12A1" w14:paraId="7780EB33" w14:textId="77777777" w:rsidTr="00D331D1">
        <w:trPr>
          <w:trHeight w:val="289"/>
        </w:trPr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3B366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Обороты за период с _____ г. по _____ г.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657FA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9D87A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2A52E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7758F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5A9FE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76B36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8CCB6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230A4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331D1" w:rsidRPr="005F12A1" w14:paraId="04D47174" w14:textId="77777777" w:rsidTr="00D331D1">
        <w:trPr>
          <w:trHeight w:val="301"/>
        </w:trPr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C0BC0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Остатки по долговым обязательствам на _____ г.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B80EB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D8BBE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6BFBC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63C41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262DA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72BD9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9F7D4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54B3E" w14:textId="77777777" w:rsidR="007909E7" w:rsidRPr="005F12A1" w:rsidRDefault="007909E7" w:rsidP="007909E7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65112024" w14:textId="77777777" w:rsidR="007909E7" w:rsidRPr="005F12A1" w:rsidRDefault="007909E7" w:rsidP="007909E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2A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5D0AFD56" w14:textId="77777777" w:rsidR="007909E7" w:rsidRPr="005F12A1" w:rsidRDefault="007909E7" w:rsidP="007909E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2A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09A5BA8A" w14:textId="77777777" w:rsidR="007909E7" w:rsidRPr="00D331D1" w:rsidRDefault="007909E7" w:rsidP="007909E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1D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35F201FF" w14:textId="77777777" w:rsidR="007909E7" w:rsidRPr="00D331D1" w:rsidRDefault="007909E7" w:rsidP="007909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1D1">
        <w:rPr>
          <w:rFonts w:ascii="Arial" w:eastAsia="Times New Roman" w:hAnsi="Arial" w:cs="Arial"/>
          <w:sz w:val="24"/>
          <w:szCs w:val="24"/>
          <w:lang w:eastAsia="ru-RU"/>
        </w:rPr>
        <w:t xml:space="preserve">------------------------------------------------------------------ </w:t>
      </w:r>
    </w:p>
    <w:p w14:paraId="20436084" w14:textId="77777777" w:rsidR="003F2D7E" w:rsidRPr="00D331D1" w:rsidRDefault="003F2D7E" w:rsidP="007909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F2D7E" w:rsidRPr="00D331D1" w:rsidSect="00906FA3">
      <w:pgSz w:w="16838" w:h="11906" w:orient="landscape"/>
      <w:pgMar w:top="1701" w:right="1440" w:bottom="709" w:left="1276" w:header="0" w:footer="64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1EBF8" w14:textId="77777777" w:rsidR="00DA41CE" w:rsidRDefault="00DA41CE" w:rsidP="006B330A">
      <w:pPr>
        <w:spacing w:after="0" w:line="240" w:lineRule="auto"/>
      </w:pPr>
      <w:r>
        <w:separator/>
      </w:r>
    </w:p>
  </w:endnote>
  <w:endnote w:type="continuationSeparator" w:id="0">
    <w:p w14:paraId="6D8FFE3F" w14:textId="77777777" w:rsidR="00DA41CE" w:rsidRDefault="00DA41CE" w:rsidP="006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A2F63" w14:textId="77777777" w:rsidR="00DA41CE" w:rsidRDefault="00DA41CE" w:rsidP="006B330A">
      <w:pPr>
        <w:spacing w:after="0" w:line="240" w:lineRule="auto"/>
      </w:pPr>
      <w:r>
        <w:separator/>
      </w:r>
    </w:p>
  </w:footnote>
  <w:footnote w:type="continuationSeparator" w:id="0">
    <w:p w14:paraId="6BAF9D84" w14:textId="77777777" w:rsidR="00DA41CE" w:rsidRDefault="00DA41CE" w:rsidP="006B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9FDD" w14:textId="18AE4C20" w:rsidR="00707D9F" w:rsidRDefault="00707D9F">
    <w:pPr>
      <w:pStyle w:val="ae"/>
    </w:pPr>
  </w:p>
  <w:p w14:paraId="45029BC3" w14:textId="77777777" w:rsidR="00707D9F" w:rsidRDefault="00707D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233B"/>
    <w:multiLevelType w:val="hybridMultilevel"/>
    <w:tmpl w:val="9D5C5D0C"/>
    <w:lvl w:ilvl="0" w:tplc="DC265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4E"/>
    <w:rsid w:val="000010C6"/>
    <w:rsid w:val="000010F0"/>
    <w:rsid w:val="00006ED3"/>
    <w:rsid w:val="00014499"/>
    <w:rsid w:val="00015432"/>
    <w:rsid w:val="00027540"/>
    <w:rsid w:val="00032AD3"/>
    <w:rsid w:val="00034662"/>
    <w:rsid w:val="00045E95"/>
    <w:rsid w:val="00047876"/>
    <w:rsid w:val="0005274C"/>
    <w:rsid w:val="00052CC8"/>
    <w:rsid w:val="0006359D"/>
    <w:rsid w:val="00071CFE"/>
    <w:rsid w:val="00072F23"/>
    <w:rsid w:val="00087B88"/>
    <w:rsid w:val="000920FE"/>
    <w:rsid w:val="000B2C03"/>
    <w:rsid w:val="000C01F7"/>
    <w:rsid w:val="000C16A7"/>
    <w:rsid w:val="000C6092"/>
    <w:rsid w:val="000C6D2E"/>
    <w:rsid w:val="000C7354"/>
    <w:rsid w:val="000D020E"/>
    <w:rsid w:val="000D1FBB"/>
    <w:rsid w:val="000D229F"/>
    <w:rsid w:val="000E060B"/>
    <w:rsid w:val="000E4F8C"/>
    <w:rsid w:val="000E624A"/>
    <w:rsid w:val="000F13F9"/>
    <w:rsid w:val="000F1F6D"/>
    <w:rsid w:val="000F3661"/>
    <w:rsid w:val="00101321"/>
    <w:rsid w:val="00106771"/>
    <w:rsid w:val="00111C5F"/>
    <w:rsid w:val="001130FA"/>
    <w:rsid w:val="00113C92"/>
    <w:rsid w:val="00116C64"/>
    <w:rsid w:val="001205EA"/>
    <w:rsid w:val="00120778"/>
    <w:rsid w:val="00123859"/>
    <w:rsid w:val="0013306E"/>
    <w:rsid w:val="001354FE"/>
    <w:rsid w:val="0014473F"/>
    <w:rsid w:val="00154300"/>
    <w:rsid w:val="00176177"/>
    <w:rsid w:val="00177FEE"/>
    <w:rsid w:val="00180322"/>
    <w:rsid w:val="001818A1"/>
    <w:rsid w:val="001910C7"/>
    <w:rsid w:val="001964FD"/>
    <w:rsid w:val="001A2F3E"/>
    <w:rsid w:val="001A7C8A"/>
    <w:rsid w:val="001C07C7"/>
    <w:rsid w:val="001C1146"/>
    <w:rsid w:val="001C36D1"/>
    <w:rsid w:val="001C6792"/>
    <w:rsid w:val="001C70D0"/>
    <w:rsid w:val="001C79C3"/>
    <w:rsid w:val="001D316E"/>
    <w:rsid w:val="001D7B6D"/>
    <w:rsid w:val="001E032C"/>
    <w:rsid w:val="001E32B1"/>
    <w:rsid w:val="001E334A"/>
    <w:rsid w:val="001F0E78"/>
    <w:rsid w:val="00210221"/>
    <w:rsid w:val="0021032E"/>
    <w:rsid w:val="00221B05"/>
    <w:rsid w:val="00227FA0"/>
    <w:rsid w:val="0023473F"/>
    <w:rsid w:val="00236126"/>
    <w:rsid w:val="00242578"/>
    <w:rsid w:val="002436C4"/>
    <w:rsid w:val="002446E8"/>
    <w:rsid w:val="00253D64"/>
    <w:rsid w:val="00256CEA"/>
    <w:rsid w:val="00257560"/>
    <w:rsid w:val="002651E7"/>
    <w:rsid w:val="00266E75"/>
    <w:rsid w:val="00270DFB"/>
    <w:rsid w:val="00272B90"/>
    <w:rsid w:val="002763D1"/>
    <w:rsid w:val="00280902"/>
    <w:rsid w:val="00285989"/>
    <w:rsid w:val="0028705B"/>
    <w:rsid w:val="00287BF7"/>
    <w:rsid w:val="002956AC"/>
    <w:rsid w:val="002A02C1"/>
    <w:rsid w:val="002A1691"/>
    <w:rsid w:val="002A450C"/>
    <w:rsid w:val="002B17C0"/>
    <w:rsid w:val="002C3E40"/>
    <w:rsid w:val="002C5CB5"/>
    <w:rsid w:val="002D3978"/>
    <w:rsid w:val="002D4582"/>
    <w:rsid w:val="002D6732"/>
    <w:rsid w:val="002E2E5A"/>
    <w:rsid w:val="002E3599"/>
    <w:rsid w:val="002F570A"/>
    <w:rsid w:val="002F5935"/>
    <w:rsid w:val="003012B3"/>
    <w:rsid w:val="00303335"/>
    <w:rsid w:val="003042FD"/>
    <w:rsid w:val="00314CED"/>
    <w:rsid w:val="00321F4A"/>
    <w:rsid w:val="00325AC9"/>
    <w:rsid w:val="00325F4C"/>
    <w:rsid w:val="003261BB"/>
    <w:rsid w:val="003277C1"/>
    <w:rsid w:val="00330899"/>
    <w:rsid w:val="00337CB6"/>
    <w:rsid w:val="00342D26"/>
    <w:rsid w:val="0034529F"/>
    <w:rsid w:val="00347FF5"/>
    <w:rsid w:val="00353969"/>
    <w:rsid w:val="00354BF4"/>
    <w:rsid w:val="0037672D"/>
    <w:rsid w:val="00380A19"/>
    <w:rsid w:val="00382E74"/>
    <w:rsid w:val="00382FCB"/>
    <w:rsid w:val="0038388F"/>
    <w:rsid w:val="003866A0"/>
    <w:rsid w:val="003866B6"/>
    <w:rsid w:val="00391091"/>
    <w:rsid w:val="00392B8F"/>
    <w:rsid w:val="003A5806"/>
    <w:rsid w:val="003C0034"/>
    <w:rsid w:val="003C6E38"/>
    <w:rsid w:val="003D2D0D"/>
    <w:rsid w:val="003D3976"/>
    <w:rsid w:val="003D46F2"/>
    <w:rsid w:val="003D6175"/>
    <w:rsid w:val="003E0FF8"/>
    <w:rsid w:val="003E34EE"/>
    <w:rsid w:val="003F08FE"/>
    <w:rsid w:val="003F0AEA"/>
    <w:rsid w:val="003F2D7E"/>
    <w:rsid w:val="003F2E01"/>
    <w:rsid w:val="003F33E4"/>
    <w:rsid w:val="00403575"/>
    <w:rsid w:val="00404AAA"/>
    <w:rsid w:val="00406237"/>
    <w:rsid w:val="00411162"/>
    <w:rsid w:val="00414E06"/>
    <w:rsid w:val="004212EC"/>
    <w:rsid w:val="00424EBE"/>
    <w:rsid w:val="00425A03"/>
    <w:rsid w:val="00426495"/>
    <w:rsid w:val="004326A8"/>
    <w:rsid w:val="00434F65"/>
    <w:rsid w:val="00436980"/>
    <w:rsid w:val="0044153B"/>
    <w:rsid w:val="004435EE"/>
    <w:rsid w:val="004457C7"/>
    <w:rsid w:val="004512E6"/>
    <w:rsid w:val="00452904"/>
    <w:rsid w:val="00453FF0"/>
    <w:rsid w:val="00462568"/>
    <w:rsid w:val="00471A31"/>
    <w:rsid w:val="00480360"/>
    <w:rsid w:val="00480AB4"/>
    <w:rsid w:val="0048409D"/>
    <w:rsid w:val="00487261"/>
    <w:rsid w:val="00490DB5"/>
    <w:rsid w:val="004929D8"/>
    <w:rsid w:val="00493033"/>
    <w:rsid w:val="00496DB5"/>
    <w:rsid w:val="004979CD"/>
    <w:rsid w:val="004A114C"/>
    <w:rsid w:val="004A2B61"/>
    <w:rsid w:val="004A652C"/>
    <w:rsid w:val="004A7453"/>
    <w:rsid w:val="004B2EF7"/>
    <w:rsid w:val="004C09E4"/>
    <w:rsid w:val="004C4CDA"/>
    <w:rsid w:val="004D518A"/>
    <w:rsid w:val="004D793B"/>
    <w:rsid w:val="004E01FE"/>
    <w:rsid w:val="004F4072"/>
    <w:rsid w:val="004F6DED"/>
    <w:rsid w:val="005054FB"/>
    <w:rsid w:val="005108DF"/>
    <w:rsid w:val="00511742"/>
    <w:rsid w:val="005205FE"/>
    <w:rsid w:val="00532916"/>
    <w:rsid w:val="00545558"/>
    <w:rsid w:val="00552DE1"/>
    <w:rsid w:val="005545E4"/>
    <w:rsid w:val="0055657F"/>
    <w:rsid w:val="00556785"/>
    <w:rsid w:val="005707B4"/>
    <w:rsid w:val="0057612A"/>
    <w:rsid w:val="00580BDF"/>
    <w:rsid w:val="00592633"/>
    <w:rsid w:val="005A65BD"/>
    <w:rsid w:val="005B2747"/>
    <w:rsid w:val="005C37DC"/>
    <w:rsid w:val="005C603C"/>
    <w:rsid w:val="005E6979"/>
    <w:rsid w:val="005F0A9F"/>
    <w:rsid w:val="005F12A1"/>
    <w:rsid w:val="006016E5"/>
    <w:rsid w:val="00607F45"/>
    <w:rsid w:val="00614C03"/>
    <w:rsid w:val="00616A3B"/>
    <w:rsid w:val="00631E32"/>
    <w:rsid w:val="006322CD"/>
    <w:rsid w:val="00643AAB"/>
    <w:rsid w:val="00644D65"/>
    <w:rsid w:val="0064502C"/>
    <w:rsid w:val="00652374"/>
    <w:rsid w:val="006539D4"/>
    <w:rsid w:val="006617DC"/>
    <w:rsid w:val="00662C14"/>
    <w:rsid w:val="006644D8"/>
    <w:rsid w:val="00671984"/>
    <w:rsid w:val="00675A65"/>
    <w:rsid w:val="00677AB4"/>
    <w:rsid w:val="006801A3"/>
    <w:rsid w:val="00680E73"/>
    <w:rsid w:val="00681DF9"/>
    <w:rsid w:val="00687A4D"/>
    <w:rsid w:val="006903B3"/>
    <w:rsid w:val="00693C9E"/>
    <w:rsid w:val="00694965"/>
    <w:rsid w:val="0069538A"/>
    <w:rsid w:val="00696FE9"/>
    <w:rsid w:val="006978FA"/>
    <w:rsid w:val="006A179D"/>
    <w:rsid w:val="006A67A7"/>
    <w:rsid w:val="006B092E"/>
    <w:rsid w:val="006B330A"/>
    <w:rsid w:val="006C252D"/>
    <w:rsid w:val="006D4AAB"/>
    <w:rsid w:val="006D5160"/>
    <w:rsid w:val="006D6536"/>
    <w:rsid w:val="006F4D4F"/>
    <w:rsid w:val="006F57C6"/>
    <w:rsid w:val="006F61AC"/>
    <w:rsid w:val="006F759D"/>
    <w:rsid w:val="0070759E"/>
    <w:rsid w:val="00707D9F"/>
    <w:rsid w:val="007251B7"/>
    <w:rsid w:val="0073349D"/>
    <w:rsid w:val="00736C21"/>
    <w:rsid w:val="00746CBA"/>
    <w:rsid w:val="00747BD2"/>
    <w:rsid w:val="0075224D"/>
    <w:rsid w:val="007658FD"/>
    <w:rsid w:val="00766BD2"/>
    <w:rsid w:val="00781669"/>
    <w:rsid w:val="007849E1"/>
    <w:rsid w:val="00784BEB"/>
    <w:rsid w:val="007856DF"/>
    <w:rsid w:val="00787CB5"/>
    <w:rsid w:val="00787E61"/>
    <w:rsid w:val="007909E7"/>
    <w:rsid w:val="00797BB0"/>
    <w:rsid w:val="007A2980"/>
    <w:rsid w:val="007A39BD"/>
    <w:rsid w:val="007B1BD4"/>
    <w:rsid w:val="007B6B38"/>
    <w:rsid w:val="007B77C9"/>
    <w:rsid w:val="007C2644"/>
    <w:rsid w:val="007C6E8A"/>
    <w:rsid w:val="007C72A8"/>
    <w:rsid w:val="007D1F5A"/>
    <w:rsid w:val="007D23D9"/>
    <w:rsid w:val="007D5475"/>
    <w:rsid w:val="007E659F"/>
    <w:rsid w:val="007E6F72"/>
    <w:rsid w:val="00803382"/>
    <w:rsid w:val="00804B2E"/>
    <w:rsid w:val="00814592"/>
    <w:rsid w:val="0081755B"/>
    <w:rsid w:val="00817D32"/>
    <w:rsid w:val="00820AE0"/>
    <w:rsid w:val="00825B32"/>
    <w:rsid w:val="00826235"/>
    <w:rsid w:val="00826B4B"/>
    <w:rsid w:val="0083768D"/>
    <w:rsid w:val="008435B4"/>
    <w:rsid w:val="00847E0F"/>
    <w:rsid w:val="00856E2D"/>
    <w:rsid w:val="0085782D"/>
    <w:rsid w:val="00857B53"/>
    <w:rsid w:val="00864F0C"/>
    <w:rsid w:val="0086669C"/>
    <w:rsid w:val="0087001C"/>
    <w:rsid w:val="008744FF"/>
    <w:rsid w:val="0088598E"/>
    <w:rsid w:val="00886A05"/>
    <w:rsid w:val="00886FA3"/>
    <w:rsid w:val="00892ADB"/>
    <w:rsid w:val="008932F1"/>
    <w:rsid w:val="0089435B"/>
    <w:rsid w:val="00895DFF"/>
    <w:rsid w:val="00896628"/>
    <w:rsid w:val="008972F3"/>
    <w:rsid w:val="008A1674"/>
    <w:rsid w:val="008A27E8"/>
    <w:rsid w:val="008A3709"/>
    <w:rsid w:val="008A396F"/>
    <w:rsid w:val="008A4F9E"/>
    <w:rsid w:val="008A57B0"/>
    <w:rsid w:val="008A5BE7"/>
    <w:rsid w:val="008B2200"/>
    <w:rsid w:val="008B79A8"/>
    <w:rsid w:val="008D3E9A"/>
    <w:rsid w:val="008D400A"/>
    <w:rsid w:val="008D7354"/>
    <w:rsid w:val="008E072A"/>
    <w:rsid w:val="008E2BB3"/>
    <w:rsid w:val="008E30E4"/>
    <w:rsid w:val="008F07A6"/>
    <w:rsid w:val="008F131E"/>
    <w:rsid w:val="008F41FA"/>
    <w:rsid w:val="00900010"/>
    <w:rsid w:val="00904381"/>
    <w:rsid w:val="0090615F"/>
    <w:rsid w:val="009069B2"/>
    <w:rsid w:val="00906FA3"/>
    <w:rsid w:val="00907E8F"/>
    <w:rsid w:val="0091054E"/>
    <w:rsid w:val="00911BC7"/>
    <w:rsid w:val="00916BB6"/>
    <w:rsid w:val="0092189A"/>
    <w:rsid w:val="009249A9"/>
    <w:rsid w:val="00925556"/>
    <w:rsid w:val="00927D48"/>
    <w:rsid w:val="0093048B"/>
    <w:rsid w:val="00930A66"/>
    <w:rsid w:val="009340B4"/>
    <w:rsid w:val="00940F4B"/>
    <w:rsid w:val="00942C04"/>
    <w:rsid w:val="00950D3F"/>
    <w:rsid w:val="0095475A"/>
    <w:rsid w:val="00965DD3"/>
    <w:rsid w:val="00985106"/>
    <w:rsid w:val="009907A4"/>
    <w:rsid w:val="0099224A"/>
    <w:rsid w:val="009B1D3A"/>
    <w:rsid w:val="009B6C9F"/>
    <w:rsid w:val="009C02B4"/>
    <w:rsid w:val="009C0B68"/>
    <w:rsid w:val="009C21E9"/>
    <w:rsid w:val="009C2285"/>
    <w:rsid w:val="009C2FC7"/>
    <w:rsid w:val="009C3731"/>
    <w:rsid w:val="009C5437"/>
    <w:rsid w:val="009D0A65"/>
    <w:rsid w:val="009D5BD0"/>
    <w:rsid w:val="009D76E4"/>
    <w:rsid w:val="009E2EE5"/>
    <w:rsid w:val="009F2BA3"/>
    <w:rsid w:val="00A02431"/>
    <w:rsid w:val="00A1258F"/>
    <w:rsid w:val="00A136B6"/>
    <w:rsid w:val="00A16597"/>
    <w:rsid w:val="00A237E0"/>
    <w:rsid w:val="00A24761"/>
    <w:rsid w:val="00A31A09"/>
    <w:rsid w:val="00A350C5"/>
    <w:rsid w:val="00A466BB"/>
    <w:rsid w:val="00A47880"/>
    <w:rsid w:val="00A50CCE"/>
    <w:rsid w:val="00A51C0D"/>
    <w:rsid w:val="00A5669B"/>
    <w:rsid w:val="00A6087F"/>
    <w:rsid w:val="00A65207"/>
    <w:rsid w:val="00A655F1"/>
    <w:rsid w:val="00A66740"/>
    <w:rsid w:val="00A672D9"/>
    <w:rsid w:val="00A70975"/>
    <w:rsid w:val="00A71602"/>
    <w:rsid w:val="00A83DCE"/>
    <w:rsid w:val="00A94103"/>
    <w:rsid w:val="00A95DBF"/>
    <w:rsid w:val="00A9606B"/>
    <w:rsid w:val="00A96E08"/>
    <w:rsid w:val="00AA1A59"/>
    <w:rsid w:val="00AB38B1"/>
    <w:rsid w:val="00AB6D8D"/>
    <w:rsid w:val="00AE0950"/>
    <w:rsid w:val="00AE59F6"/>
    <w:rsid w:val="00AF7619"/>
    <w:rsid w:val="00B04CA3"/>
    <w:rsid w:val="00B05BAF"/>
    <w:rsid w:val="00B07B69"/>
    <w:rsid w:val="00B07E98"/>
    <w:rsid w:val="00B10651"/>
    <w:rsid w:val="00B10D0D"/>
    <w:rsid w:val="00B138B0"/>
    <w:rsid w:val="00B20955"/>
    <w:rsid w:val="00B364A7"/>
    <w:rsid w:val="00B43247"/>
    <w:rsid w:val="00B439A0"/>
    <w:rsid w:val="00B535AE"/>
    <w:rsid w:val="00B55146"/>
    <w:rsid w:val="00B55C16"/>
    <w:rsid w:val="00B57738"/>
    <w:rsid w:val="00B60381"/>
    <w:rsid w:val="00B61A10"/>
    <w:rsid w:val="00B62CB6"/>
    <w:rsid w:val="00B6411B"/>
    <w:rsid w:val="00B70AF8"/>
    <w:rsid w:val="00B729F9"/>
    <w:rsid w:val="00B80097"/>
    <w:rsid w:val="00B8206A"/>
    <w:rsid w:val="00B90EB7"/>
    <w:rsid w:val="00B9179C"/>
    <w:rsid w:val="00BA1B71"/>
    <w:rsid w:val="00BA22E5"/>
    <w:rsid w:val="00BA44BD"/>
    <w:rsid w:val="00BC479A"/>
    <w:rsid w:val="00BC64DD"/>
    <w:rsid w:val="00BC6614"/>
    <w:rsid w:val="00BD28BA"/>
    <w:rsid w:val="00BD3053"/>
    <w:rsid w:val="00BD7F03"/>
    <w:rsid w:val="00BE241F"/>
    <w:rsid w:val="00BE2577"/>
    <w:rsid w:val="00C062B7"/>
    <w:rsid w:val="00C14686"/>
    <w:rsid w:val="00C146C6"/>
    <w:rsid w:val="00C21FE5"/>
    <w:rsid w:val="00C2276E"/>
    <w:rsid w:val="00C27597"/>
    <w:rsid w:val="00C3009E"/>
    <w:rsid w:val="00C30AC5"/>
    <w:rsid w:val="00C33805"/>
    <w:rsid w:val="00C33DAA"/>
    <w:rsid w:val="00C52CC9"/>
    <w:rsid w:val="00C5794E"/>
    <w:rsid w:val="00C57EC4"/>
    <w:rsid w:val="00C6331E"/>
    <w:rsid w:val="00C72276"/>
    <w:rsid w:val="00C762A4"/>
    <w:rsid w:val="00C77F80"/>
    <w:rsid w:val="00C91321"/>
    <w:rsid w:val="00C92E7B"/>
    <w:rsid w:val="00C9616C"/>
    <w:rsid w:val="00CA0750"/>
    <w:rsid w:val="00CA207D"/>
    <w:rsid w:val="00CA3293"/>
    <w:rsid w:val="00CA559B"/>
    <w:rsid w:val="00CB1E3F"/>
    <w:rsid w:val="00CB623E"/>
    <w:rsid w:val="00CC621C"/>
    <w:rsid w:val="00CC6267"/>
    <w:rsid w:val="00CC6FA7"/>
    <w:rsid w:val="00CC708D"/>
    <w:rsid w:val="00CD44BA"/>
    <w:rsid w:val="00CD68DD"/>
    <w:rsid w:val="00CD7436"/>
    <w:rsid w:val="00CD7840"/>
    <w:rsid w:val="00D033F8"/>
    <w:rsid w:val="00D055D3"/>
    <w:rsid w:val="00D20CF5"/>
    <w:rsid w:val="00D210E1"/>
    <w:rsid w:val="00D27D95"/>
    <w:rsid w:val="00D331D1"/>
    <w:rsid w:val="00D40615"/>
    <w:rsid w:val="00D4384D"/>
    <w:rsid w:val="00D45BC1"/>
    <w:rsid w:val="00D504A5"/>
    <w:rsid w:val="00D5676C"/>
    <w:rsid w:val="00D61ECD"/>
    <w:rsid w:val="00D71053"/>
    <w:rsid w:val="00D8569F"/>
    <w:rsid w:val="00D909B6"/>
    <w:rsid w:val="00D9551D"/>
    <w:rsid w:val="00DA2550"/>
    <w:rsid w:val="00DA41CE"/>
    <w:rsid w:val="00DB0AEA"/>
    <w:rsid w:val="00DB5644"/>
    <w:rsid w:val="00DB67CA"/>
    <w:rsid w:val="00DB687B"/>
    <w:rsid w:val="00DB68E6"/>
    <w:rsid w:val="00DB7D31"/>
    <w:rsid w:val="00DC0F41"/>
    <w:rsid w:val="00DC2444"/>
    <w:rsid w:val="00DC5D4D"/>
    <w:rsid w:val="00DC756E"/>
    <w:rsid w:val="00DD1741"/>
    <w:rsid w:val="00DD3A6E"/>
    <w:rsid w:val="00DE00FE"/>
    <w:rsid w:val="00DE5CA4"/>
    <w:rsid w:val="00DF343D"/>
    <w:rsid w:val="00E071A6"/>
    <w:rsid w:val="00E0763A"/>
    <w:rsid w:val="00E07923"/>
    <w:rsid w:val="00E13BFA"/>
    <w:rsid w:val="00E1445B"/>
    <w:rsid w:val="00E14798"/>
    <w:rsid w:val="00E16BBD"/>
    <w:rsid w:val="00E2015C"/>
    <w:rsid w:val="00E229DE"/>
    <w:rsid w:val="00E30BC8"/>
    <w:rsid w:val="00E342C6"/>
    <w:rsid w:val="00E43FA3"/>
    <w:rsid w:val="00E479B3"/>
    <w:rsid w:val="00E56460"/>
    <w:rsid w:val="00E6014E"/>
    <w:rsid w:val="00E619AC"/>
    <w:rsid w:val="00E61CE7"/>
    <w:rsid w:val="00E84AC3"/>
    <w:rsid w:val="00E85163"/>
    <w:rsid w:val="00E86EBA"/>
    <w:rsid w:val="00E872C3"/>
    <w:rsid w:val="00E90921"/>
    <w:rsid w:val="00E92DEB"/>
    <w:rsid w:val="00E961B8"/>
    <w:rsid w:val="00EA783E"/>
    <w:rsid w:val="00EB75D2"/>
    <w:rsid w:val="00EC3CEC"/>
    <w:rsid w:val="00EC5A2C"/>
    <w:rsid w:val="00EC644D"/>
    <w:rsid w:val="00ED0332"/>
    <w:rsid w:val="00ED077C"/>
    <w:rsid w:val="00ED36B6"/>
    <w:rsid w:val="00EE1498"/>
    <w:rsid w:val="00EE6A3C"/>
    <w:rsid w:val="00EE7835"/>
    <w:rsid w:val="00EE787D"/>
    <w:rsid w:val="00EF27D5"/>
    <w:rsid w:val="00EF7D0A"/>
    <w:rsid w:val="00F04419"/>
    <w:rsid w:val="00F12D37"/>
    <w:rsid w:val="00F23FF1"/>
    <w:rsid w:val="00F2571E"/>
    <w:rsid w:val="00F319BE"/>
    <w:rsid w:val="00F37854"/>
    <w:rsid w:val="00F413B5"/>
    <w:rsid w:val="00F44239"/>
    <w:rsid w:val="00F44BE5"/>
    <w:rsid w:val="00F47CF5"/>
    <w:rsid w:val="00F56696"/>
    <w:rsid w:val="00F636B2"/>
    <w:rsid w:val="00F66447"/>
    <w:rsid w:val="00F667E1"/>
    <w:rsid w:val="00F70604"/>
    <w:rsid w:val="00F747C3"/>
    <w:rsid w:val="00F807F8"/>
    <w:rsid w:val="00F904C6"/>
    <w:rsid w:val="00F92F2F"/>
    <w:rsid w:val="00F94917"/>
    <w:rsid w:val="00F97A62"/>
    <w:rsid w:val="00FB3551"/>
    <w:rsid w:val="00FC1110"/>
    <w:rsid w:val="00FC21A1"/>
    <w:rsid w:val="00FC44BD"/>
    <w:rsid w:val="00FC5E4B"/>
    <w:rsid w:val="00FD33A3"/>
    <w:rsid w:val="00FD586C"/>
    <w:rsid w:val="00FE3916"/>
    <w:rsid w:val="00FE7566"/>
    <w:rsid w:val="00FF1E02"/>
    <w:rsid w:val="00FF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71B8"/>
  <w15:docId w15:val="{3C251276-CADF-464C-B45C-338B0DB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7F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1A2F3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8">
    <w:name w:val="endnote text"/>
    <w:basedOn w:val="a"/>
    <w:link w:val="af9"/>
    <w:uiPriority w:val="99"/>
    <w:semiHidden/>
    <w:unhideWhenUsed/>
    <w:rsid w:val="00DE00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E00FE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E00FE"/>
    <w:rPr>
      <w:vertAlign w:val="superscript"/>
    </w:rPr>
  </w:style>
  <w:style w:type="paragraph" w:styleId="afb">
    <w:name w:val="List Paragraph"/>
    <w:basedOn w:val="a"/>
    <w:uiPriority w:val="34"/>
    <w:qFormat/>
    <w:rsid w:val="00CD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AA3A-EE3E-4F17-B575-02EE232C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Р.В. Курчатов</dc:creator>
  <cp:lastModifiedBy>пользователь</cp:lastModifiedBy>
  <cp:revision>18</cp:revision>
  <cp:lastPrinted>2023-04-04T03:25:00Z</cp:lastPrinted>
  <dcterms:created xsi:type="dcterms:W3CDTF">2022-10-21T07:00:00Z</dcterms:created>
  <dcterms:modified xsi:type="dcterms:W3CDTF">2023-04-04T06:52:00Z</dcterms:modified>
</cp:coreProperties>
</file>