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D0" w:rsidRPr="003C1941" w:rsidRDefault="00FA30D0" w:rsidP="00FA30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</w:p>
    <w:p w:rsidR="00AA6AA4" w:rsidRPr="00FB7873" w:rsidRDefault="00DA0E83" w:rsidP="003C19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>КАЧУЛЬСКИЙ</w:t>
      </w:r>
      <w:r w:rsidR="00AA6AA4" w:rsidRPr="00FB7873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FA30D0" w:rsidRPr="00FB7873" w:rsidRDefault="00FA30D0" w:rsidP="003C19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AA6AA4" w:rsidRPr="00FB7873" w:rsidRDefault="00AA6AA4" w:rsidP="003C19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AA4" w:rsidRPr="00FB7873" w:rsidRDefault="00AA6AA4" w:rsidP="005564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>РЕШЕНИЕ</w:t>
      </w:r>
    </w:p>
    <w:p w:rsidR="00AA6AA4" w:rsidRPr="00FB7873" w:rsidRDefault="00AA6AA4" w:rsidP="005564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AA4" w:rsidRPr="00FB7873" w:rsidRDefault="009652CF" w:rsidP="005564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>28.11</w:t>
      </w:r>
      <w:r w:rsidR="001752B5" w:rsidRPr="00FB7873">
        <w:rPr>
          <w:rFonts w:ascii="Arial" w:hAnsi="Arial" w:cs="Arial"/>
          <w:sz w:val="24"/>
          <w:szCs w:val="24"/>
        </w:rPr>
        <w:t>.</w:t>
      </w:r>
      <w:r w:rsidR="007910AF" w:rsidRPr="00FB7873">
        <w:rPr>
          <w:rFonts w:ascii="Arial" w:hAnsi="Arial" w:cs="Arial"/>
          <w:sz w:val="24"/>
          <w:szCs w:val="24"/>
        </w:rPr>
        <w:t>20</w:t>
      </w:r>
      <w:r w:rsidR="00FA30D0" w:rsidRPr="00FB7873">
        <w:rPr>
          <w:rFonts w:ascii="Arial" w:hAnsi="Arial" w:cs="Arial"/>
          <w:sz w:val="24"/>
          <w:szCs w:val="24"/>
        </w:rPr>
        <w:t>24</w:t>
      </w:r>
      <w:r w:rsidR="007910AF" w:rsidRPr="00FB7873">
        <w:rPr>
          <w:rFonts w:ascii="Arial" w:hAnsi="Arial" w:cs="Arial"/>
          <w:sz w:val="24"/>
          <w:szCs w:val="24"/>
        </w:rPr>
        <w:t>г.</w:t>
      </w:r>
      <w:r w:rsidR="00AA6AA4" w:rsidRPr="00FB7873">
        <w:rPr>
          <w:rFonts w:ascii="Arial" w:hAnsi="Arial" w:cs="Arial"/>
          <w:sz w:val="24"/>
          <w:szCs w:val="24"/>
        </w:rPr>
        <w:tab/>
      </w:r>
      <w:r w:rsidR="009F0BE0" w:rsidRPr="00FB7873">
        <w:rPr>
          <w:rFonts w:ascii="Arial" w:hAnsi="Arial" w:cs="Arial"/>
          <w:sz w:val="24"/>
          <w:szCs w:val="24"/>
        </w:rPr>
        <w:tab/>
      </w:r>
      <w:r w:rsidR="00FA66C4" w:rsidRPr="00FB7873">
        <w:rPr>
          <w:rFonts w:ascii="Arial" w:hAnsi="Arial" w:cs="Arial"/>
          <w:sz w:val="24"/>
          <w:szCs w:val="24"/>
        </w:rPr>
        <w:tab/>
      </w:r>
      <w:r w:rsidR="003416C7" w:rsidRPr="00FB7873">
        <w:rPr>
          <w:rFonts w:ascii="Arial" w:hAnsi="Arial" w:cs="Arial"/>
          <w:sz w:val="24"/>
          <w:szCs w:val="24"/>
        </w:rPr>
        <w:t xml:space="preserve">     </w:t>
      </w:r>
      <w:r w:rsidR="00FB7873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FB7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83" w:rsidRPr="00FB7873">
        <w:rPr>
          <w:rFonts w:ascii="Arial" w:hAnsi="Arial" w:cs="Arial"/>
          <w:sz w:val="24"/>
          <w:szCs w:val="24"/>
        </w:rPr>
        <w:t>с.Качулька</w:t>
      </w:r>
      <w:proofErr w:type="spellEnd"/>
      <w:r w:rsidR="009F0BE0" w:rsidRPr="00FB7873">
        <w:rPr>
          <w:rFonts w:ascii="Arial" w:hAnsi="Arial" w:cs="Arial"/>
          <w:sz w:val="24"/>
          <w:szCs w:val="24"/>
        </w:rPr>
        <w:tab/>
      </w:r>
      <w:r w:rsidR="009F0BE0" w:rsidRPr="00FB7873">
        <w:rPr>
          <w:rFonts w:ascii="Arial" w:hAnsi="Arial" w:cs="Arial"/>
          <w:sz w:val="24"/>
          <w:szCs w:val="24"/>
        </w:rPr>
        <w:tab/>
      </w:r>
      <w:r w:rsidR="0050267E" w:rsidRPr="00FB7873">
        <w:rPr>
          <w:rFonts w:ascii="Arial" w:hAnsi="Arial" w:cs="Arial"/>
          <w:sz w:val="24"/>
          <w:szCs w:val="24"/>
        </w:rPr>
        <w:t xml:space="preserve">            </w:t>
      </w:r>
      <w:r w:rsidR="009F0BE0" w:rsidRPr="00FB7873">
        <w:rPr>
          <w:rFonts w:ascii="Arial" w:hAnsi="Arial" w:cs="Arial"/>
          <w:sz w:val="24"/>
          <w:szCs w:val="24"/>
        </w:rPr>
        <w:tab/>
      </w:r>
      <w:r w:rsidR="00AA6AA4" w:rsidRPr="00FB7873">
        <w:rPr>
          <w:rFonts w:ascii="Arial" w:hAnsi="Arial" w:cs="Arial"/>
          <w:sz w:val="24"/>
          <w:szCs w:val="24"/>
        </w:rPr>
        <w:t>№</w:t>
      </w:r>
      <w:r w:rsidRPr="00FB7873">
        <w:rPr>
          <w:rFonts w:ascii="Arial" w:hAnsi="Arial" w:cs="Arial"/>
          <w:sz w:val="24"/>
          <w:szCs w:val="24"/>
        </w:rPr>
        <w:t xml:space="preserve"> 99</w:t>
      </w:r>
      <w:r w:rsidR="00DA0E83" w:rsidRPr="00FB7873">
        <w:rPr>
          <w:rFonts w:ascii="Arial" w:hAnsi="Arial" w:cs="Arial"/>
          <w:sz w:val="24"/>
          <w:szCs w:val="24"/>
        </w:rPr>
        <w:t xml:space="preserve"> - Р</w:t>
      </w:r>
    </w:p>
    <w:p w:rsidR="005564F8" w:rsidRPr="00FB7873" w:rsidRDefault="005564F8" w:rsidP="005564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4F8" w:rsidRPr="00FB7873" w:rsidRDefault="00FA30D0" w:rsidP="008F7B33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>О вн</w:t>
      </w:r>
      <w:r w:rsidR="00F6426B" w:rsidRPr="00FB7873">
        <w:rPr>
          <w:rFonts w:ascii="Arial" w:hAnsi="Arial" w:cs="Arial"/>
          <w:sz w:val="24"/>
          <w:szCs w:val="24"/>
        </w:rPr>
        <w:t xml:space="preserve">есении изменений в решение </w:t>
      </w:r>
      <w:r w:rsidR="00953E32" w:rsidRPr="00FB7873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F6426B" w:rsidRPr="00FB7873">
        <w:rPr>
          <w:rFonts w:ascii="Arial" w:hAnsi="Arial" w:cs="Arial"/>
          <w:sz w:val="24"/>
          <w:szCs w:val="24"/>
        </w:rPr>
        <w:t>от 29.11.2019г. № 70-р</w:t>
      </w:r>
      <w:r w:rsidRPr="00FB7873">
        <w:rPr>
          <w:rFonts w:ascii="Arial" w:hAnsi="Arial" w:cs="Arial"/>
          <w:sz w:val="24"/>
          <w:szCs w:val="24"/>
        </w:rPr>
        <w:t xml:space="preserve"> «</w:t>
      </w:r>
      <w:r w:rsidR="005564F8" w:rsidRPr="00FB7873">
        <w:rPr>
          <w:rFonts w:ascii="Arial" w:hAnsi="Arial" w:cs="Arial"/>
          <w:sz w:val="24"/>
          <w:szCs w:val="24"/>
        </w:rPr>
        <w:t xml:space="preserve">О </w:t>
      </w:r>
      <w:r w:rsidR="00F6426B" w:rsidRPr="00FB7873">
        <w:rPr>
          <w:rFonts w:ascii="Arial" w:hAnsi="Arial" w:cs="Arial"/>
          <w:sz w:val="24"/>
          <w:szCs w:val="24"/>
        </w:rPr>
        <w:t xml:space="preserve">введении </w:t>
      </w:r>
      <w:r w:rsidR="005564F8" w:rsidRPr="00FB7873">
        <w:rPr>
          <w:rFonts w:ascii="Arial" w:hAnsi="Arial" w:cs="Arial"/>
          <w:sz w:val="24"/>
          <w:szCs w:val="24"/>
        </w:rPr>
        <w:t>налог</w:t>
      </w:r>
      <w:r w:rsidR="00F6426B" w:rsidRPr="00FB7873">
        <w:rPr>
          <w:rFonts w:ascii="Arial" w:hAnsi="Arial" w:cs="Arial"/>
          <w:sz w:val="24"/>
          <w:szCs w:val="24"/>
        </w:rPr>
        <w:t xml:space="preserve">а </w:t>
      </w:r>
      <w:r w:rsidR="005564F8" w:rsidRPr="00FB7873">
        <w:rPr>
          <w:rFonts w:ascii="Arial" w:hAnsi="Arial" w:cs="Arial"/>
          <w:sz w:val="24"/>
          <w:szCs w:val="24"/>
        </w:rPr>
        <w:t>н</w:t>
      </w:r>
      <w:r w:rsidR="00F324AC" w:rsidRPr="00FB7873">
        <w:rPr>
          <w:rFonts w:ascii="Arial" w:hAnsi="Arial" w:cs="Arial"/>
          <w:sz w:val="24"/>
          <w:szCs w:val="24"/>
        </w:rPr>
        <w:t>а имущество физических лиц</w:t>
      </w:r>
      <w:r w:rsidRPr="00FB7873">
        <w:rPr>
          <w:rFonts w:ascii="Arial" w:hAnsi="Arial" w:cs="Arial"/>
          <w:sz w:val="24"/>
          <w:szCs w:val="24"/>
        </w:rPr>
        <w:t>»</w:t>
      </w:r>
    </w:p>
    <w:p w:rsidR="00FA66C4" w:rsidRPr="00FB7873" w:rsidRDefault="00FA66C4" w:rsidP="005564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559" w:rsidRPr="00FB7873" w:rsidRDefault="00DD1559" w:rsidP="005564F8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 xml:space="preserve">В соответствии с </w:t>
      </w:r>
      <w:r w:rsidR="00D34D23" w:rsidRPr="00FB7873">
        <w:rPr>
          <w:rFonts w:ascii="Arial" w:hAnsi="Arial" w:cs="Arial"/>
          <w:sz w:val="24"/>
          <w:szCs w:val="24"/>
        </w:rPr>
        <w:t>Федеральным законом от 12.07.2024 № 176-ФЗ "О внесении изменений в части первую и вторую Налогового кодекса Российской Федерации</w:t>
      </w:r>
      <w:r w:rsidR="005203D9" w:rsidRPr="00FB7873">
        <w:rPr>
          <w:rFonts w:ascii="Arial" w:hAnsi="Arial" w:cs="Arial"/>
          <w:sz w:val="24"/>
          <w:szCs w:val="24"/>
        </w:rP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 </w:t>
      </w:r>
      <w:r w:rsidR="00D34D23" w:rsidRPr="00FB7873">
        <w:rPr>
          <w:rFonts w:ascii="Arial" w:hAnsi="Arial" w:cs="Arial"/>
          <w:sz w:val="24"/>
          <w:szCs w:val="24"/>
        </w:rPr>
        <w:t xml:space="preserve">" </w:t>
      </w:r>
      <w:r w:rsidR="00B95115" w:rsidRPr="00FB7873">
        <w:rPr>
          <w:rFonts w:ascii="Arial" w:hAnsi="Arial" w:cs="Arial"/>
          <w:sz w:val="24"/>
          <w:szCs w:val="24"/>
        </w:rPr>
        <w:t>,</w:t>
      </w:r>
      <w:hyperlink r:id="rId6" w:history="1">
        <w:r w:rsidRPr="00FB7873">
          <w:rPr>
            <w:rStyle w:val="a5"/>
            <w:rFonts w:ascii="Arial" w:hAnsi="Arial" w:cs="Arial"/>
            <w:color w:val="auto"/>
            <w:sz w:val="24"/>
            <w:szCs w:val="24"/>
          </w:rPr>
          <w:t>Федеральн</w:t>
        </w:r>
        <w:r w:rsidR="00B95115" w:rsidRPr="00FB7873">
          <w:rPr>
            <w:rStyle w:val="a5"/>
            <w:rFonts w:ascii="Arial" w:hAnsi="Arial" w:cs="Arial"/>
            <w:color w:val="auto"/>
            <w:sz w:val="24"/>
            <w:szCs w:val="24"/>
          </w:rPr>
          <w:t>ым</w:t>
        </w:r>
        <w:r w:rsidRPr="00FB7873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закон</w:t>
        </w:r>
        <w:r w:rsidR="00B95115" w:rsidRPr="00FB7873">
          <w:rPr>
            <w:rStyle w:val="a5"/>
            <w:rFonts w:ascii="Arial" w:hAnsi="Arial" w:cs="Arial"/>
            <w:color w:val="auto"/>
            <w:sz w:val="24"/>
            <w:szCs w:val="24"/>
          </w:rPr>
          <w:t>ом</w:t>
        </w:r>
      </w:hyperlink>
      <w:r w:rsidRPr="00FB7873">
        <w:rPr>
          <w:rFonts w:ascii="Arial" w:hAnsi="Arial" w:cs="Arial"/>
          <w:sz w:val="24"/>
          <w:szCs w:val="24"/>
        </w:rPr>
        <w:t xml:space="preserve"> от 06.10.2003 года </w:t>
      </w:r>
      <w:r w:rsidR="00AA6AA4" w:rsidRPr="00FB7873">
        <w:rPr>
          <w:rFonts w:ascii="Arial" w:hAnsi="Arial" w:cs="Arial"/>
          <w:sz w:val="24"/>
          <w:szCs w:val="24"/>
        </w:rPr>
        <w:t>№</w:t>
      </w:r>
      <w:r w:rsidR="007910AF" w:rsidRPr="00FB7873">
        <w:rPr>
          <w:rFonts w:ascii="Arial" w:hAnsi="Arial" w:cs="Arial"/>
          <w:sz w:val="24"/>
          <w:szCs w:val="24"/>
        </w:rPr>
        <w:t xml:space="preserve"> 131-ФЗ «</w:t>
      </w:r>
      <w:r w:rsidRPr="00FB7873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7910AF" w:rsidRPr="00FB7873">
        <w:rPr>
          <w:rFonts w:ascii="Arial" w:hAnsi="Arial" w:cs="Arial"/>
          <w:sz w:val="24"/>
          <w:szCs w:val="24"/>
        </w:rPr>
        <w:t>равления в Российской Федерации</w:t>
      </w:r>
      <w:r w:rsidR="005203D9" w:rsidRPr="00FB7873">
        <w:rPr>
          <w:rFonts w:ascii="Arial" w:hAnsi="Arial" w:cs="Arial"/>
          <w:sz w:val="24"/>
          <w:szCs w:val="24"/>
        </w:rPr>
        <w:t>»</w:t>
      </w:r>
      <w:r w:rsidRPr="00FB7873">
        <w:rPr>
          <w:rFonts w:ascii="Arial" w:hAnsi="Arial" w:cs="Arial"/>
          <w:sz w:val="24"/>
          <w:szCs w:val="24"/>
        </w:rPr>
        <w:t>,</w:t>
      </w:r>
      <w:r w:rsidR="00F324AC" w:rsidRPr="00FB7873">
        <w:rPr>
          <w:rFonts w:ascii="Arial" w:hAnsi="Arial" w:cs="Arial"/>
          <w:sz w:val="24"/>
          <w:szCs w:val="24"/>
        </w:rPr>
        <w:t xml:space="preserve"> </w:t>
      </w:r>
      <w:r w:rsidR="00DA0E83" w:rsidRPr="00FB7873">
        <w:rPr>
          <w:rFonts w:ascii="Arial" w:hAnsi="Arial" w:cs="Arial"/>
          <w:sz w:val="24"/>
          <w:szCs w:val="24"/>
        </w:rPr>
        <w:t xml:space="preserve">на основании  Устава </w:t>
      </w:r>
      <w:proofErr w:type="spellStart"/>
      <w:r w:rsidR="00DA0E83" w:rsidRPr="00FB7873">
        <w:rPr>
          <w:rFonts w:ascii="Arial" w:hAnsi="Arial" w:cs="Arial"/>
          <w:sz w:val="24"/>
          <w:szCs w:val="24"/>
        </w:rPr>
        <w:t>Качульского</w:t>
      </w:r>
      <w:proofErr w:type="spellEnd"/>
      <w:r w:rsidRPr="00FB7873">
        <w:rPr>
          <w:rFonts w:ascii="Arial" w:hAnsi="Arial" w:cs="Arial"/>
          <w:sz w:val="24"/>
          <w:szCs w:val="24"/>
        </w:rPr>
        <w:t xml:space="preserve"> сельсовета</w:t>
      </w:r>
      <w:r w:rsidR="003C1941" w:rsidRPr="00FB7873">
        <w:rPr>
          <w:rFonts w:ascii="Arial" w:hAnsi="Arial" w:cs="Arial"/>
          <w:sz w:val="24"/>
          <w:szCs w:val="24"/>
        </w:rPr>
        <w:t xml:space="preserve"> Каратузского района Красноярского края</w:t>
      </w:r>
      <w:r w:rsidR="00AA6AA4" w:rsidRPr="00FB7873">
        <w:rPr>
          <w:rFonts w:ascii="Arial" w:hAnsi="Arial" w:cs="Arial"/>
          <w:sz w:val="24"/>
          <w:szCs w:val="24"/>
        </w:rPr>
        <w:t>,</w:t>
      </w:r>
      <w:r w:rsidR="00DA0E83" w:rsidRPr="00FB7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83" w:rsidRPr="00FB7873">
        <w:rPr>
          <w:rFonts w:ascii="Arial" w:hAnsi="Arial" w:cs="Arial"/>
          <w:sz w:val="24"/>
          <w:szCs w:val="24"/>
        </w:rPr>
        <w:t>Качульский</w:t>
      </w:r>
      <w:proofErr w:type="spellEnd"/>
      <w:r w:rsidRPr="00FB7873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324AC" w:rsidRPr="00FB7873">
        <w:rPr>
          <w:rFonts w:ascii="Arial" w:hAnsi="Arial" w:cs="Arial"/>
          <w:sz w:val="24"/>
          <w:szCs w:val="24"/>
        </w:rPr>
        <w:t xml:space="preserve"> </w:t>
      </w:r>
      <w:r w:rsidRPr="00FB7873">
        <w:rPr>
          <w:rFonts w:ascii="Arial" w:hAnsi="Arial" w:cs="Arial"/>
          <w:sz w:val="24"/>
          <w:szCs w:val="24"/>
        </w:rPr>
        <w:t>РЕШИЛ:</w:t>
      </w:r>
    </w:p>
    <w:p w:rsidR="00DD1559" w:rsidRPr="00FB7873" w:rsidRDefault="00AB7CB5" w:rsidP="00F6426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 xml:space="preserve">1. </w:t>
      </w:r>
      <w:r w:rsidR="003C1941" w:rsidRPr="00FB7873">
        <w:rPr>
          <w:rFonts w:ascii="Arial" w:hAnsi="Arial" w:cs="Arial"/>
          <w:sz w:val="24"/>
          <w:szCs w:val="24"/>
        </w:rPr>
        <w:t xml:space="preserve">Внести </w:t>
      </w:r>
      <w:r w:rsidR="00F324AC" w:rsidRPr="00FB7873">
        <w:rPr>
          <w:rFonts w:ascii="Arial" w:hAnsi="Arial" w:cs="Arial"/>
          <w:sz w:val="24"/>
          <w:szCs w:val="24"/>
        </w:rPr>
        <w:t>в</w:t>
      </w:r>
      <w:r w:rsidR="00F6426B" w:rsidRPr="00FB7873">
        <w:rPr>
          <w:rFonts w:ascii="Arial" w:hAnsi="Arial" w:cs="Arial"/>
          <w:sz w:val="24"/>
          <w:szCs w:val="24"/>
        </w:rPr>
        <w:t xml:space="preserve"> решение</w:t>
      </w:r>
      <w:r w:rsidR="00953E32" w:rsidRPr="00FB7873">
        <w:rPr>
          <w:rFonts w:ascii="Arial" w:hAnsi="Arial" w:cs="Arial"/>
          <w:sz w:val="24"/>
          <w:szCs w:val="24"/>
        </w:rPr>
        <w:t xml:space="preserve"> сельского Совета </w:t>
      </w:r>
      <w:proofErr w:type="gramStart"/>
      <w:r w:rsidR="00953E32" w:rsidRPr="00FB7873">
        <w:rPr>
          <w:rFonts w:ascii="Arial" w:hAnsi="Arial" w:cs="Arial"/>
          <w:sz w:val="24"/>
          <w:szCs w:val="24"/>
        </w:rPr>
        <w:t xml:space="preserve">депутатов </w:t>
      </w:r>
      <w:r w:rsidR="00F6426B" w:rsidRPr="00FB7873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F6426B" w:rsidRPr="00FB7873">
        <w:rPr>
          <w:rFonts w:ascii="Arial" w:hAnsi="Arial" w:cs="Arial"/>
          <w:sz w:val="24"/>
          <w:szCs w:val="24"/>
        </w:rPr>
        <w:t xml:space="preserve"> 29.11.2019г. № 70-р «О введении налога на имущество физических лиц»</w:t>
      </w:r>
      <w:r w:rsidR="003C1941" w:rsidRPr="00FB787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34D23" w:rsidRPr="00FB7873" w:rsidRDefault="00D34D23" w:rsidP="00AB7CB5">
      <w:pPr>
        <w:pStyle w:val="10"/>
        <w:spacing w:line="240" w:lineRule="auto"/>
        <w:ind w:firstLine="700"/>
        <w:jc w:val="both"/>
        <w:rPr>
          <w:rFonts w:eastAsia="Times New Roman"/>
          <w:color w:val="auto"/>
          <w:sz w:val="24"/>
          <w:szCs w:val="24"/>
        </w:rPr>
      </w:pPr>
      <w:r w:rsidRPr="00FB7873">
        <w:rPr>
          <w:sz w:val="24"/>
          <w:szCs w:val="24"/>
        </w:rPr>
        <w:t>- пункт 2 заменить и изложить в новой редакции:</w:t>
      </w:r>
    </w:p>
    <w:p w:rsidR="00D34D23" w:rsidRPr="00FB7873" w:rsidRDefault="00D34D23" w:rsidP="00D34D23">
      <w:pPr>
        <w:spacing w:before="12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B7873">
        <w:rPr>
          <w:rFonts w:ascii="Arial" w:hAnsi="Arial" w:cs="Arial"/>
          <w:sz w:val="24"/>
          <w:szCs w:val="24"/>
        </w:rPr>
        <w:t>"2.Налоговые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D34D23" w:rsidRPr="00FB7873" w:rsidTr="00BC65F8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№ </w:t>
            </w:r>
            <w:r w:rsidRPr="00FB787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жилой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 дом(</w:t>
            </w:r>
            <w:r w:rsidRPr="00FB7873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FB7873">
              <w:rPr>
                <w:rFonts w:ascii="Arial" w:hAnsi="Arial" w:cs="Arial"/>
                <w:sz w:val="24"/>
                <w:szCs w:val="24"/>
              </w:rPr>
              <w:t>ь</w:t>
            </w:r>
            <w:r w:rsidRPr="00FB7873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FB7873">
              <w:rPr>
                <w:rFonts w:ascii="Arial" w:hAnsi="Arial" w:cs="Arial"/>
                <w:sz w:val="24"/>
                <w:szCs w:val="24"/>
              </w:rPr>
              <w:t>ого</w:t>
            </w:r>
            <w:r w:rsidRPr="00FB7873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FB7873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квартира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B7873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FB7873">
              <w:rPr>
                <w:rFonts w:ascii="Arial" w:hAnsi="Arial" w:cs="Arial"/>
                <w:sz w:val="24"/>
                <w:szCs w:val="24"/>
              </w:rPr>
              <w:t>ь</w:t>
            </w:r>
            <w:r w:rsidRPr="00FB7873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FB7873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комната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объект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единый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гараж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B7873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FB7873">
              <w:rPr>
                <w:rFonts w:ascii="Arial" w:hAnsi="Arial" w:cs="Arial"/>
                <w:sz w:val="24"/>
                <w:szCs w:val="24"/>
              </w:rPr>
              <w:t xml:space="preserve">-место, в том числе расположенных в </w:t>
            </w:r>
            <w:r w:rsidRPr="00FB7873">
              <w:rPr>
                <w:rFonts w:ascii="Arial" w:hAnsi="Arial" w:cs="Arial"/>
                <w:sz w:val="24"/>
                <w:szCs w:val="24"/>
              </w:rPr>
              <w:lastRenderedPageBreak/>
              <w:t>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lastRenderedPageBreak/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хозяйственное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D34D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7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D34D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873">
              <w:rPr>
                <w:rFonts w:ascii="Arial" w:hAnsi="Arial" w:cs="Arial"/>
                <w:sz w:val="24"/>
                <w:szCs w:val="24"/>
              </w:rPr>
              <w:t>объекты</w:t>
            </w:r>
            <w:proofErr w:type="gramEnd"/>
            <w:r w:rsidRPr="00FB7873">
              <w:rPr>
                <w:rFonts w:ascii="Arial" w:hAnsi="Arial" w:cs="Arial"/>
                <w:sz w:val="24"/>
                <w:szCs w:val="24"/>
              </w:rPr>
              <w:t xml:space="preserve"> налогообложения кадастровая стоимость каждого из которых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73">
              <w:rPr>
                <w:rFonts w:ascii="Arial" w:hAnsi="Arial" w:cs="Arial"/>
                <w:b/>
                <w:sz w:val="24"/>
                <w:szCs w:val="24"/>
              </w:rPr>
              <w:t>2,5</w:t>
            </w:r>
          </w:p>
        </w:tc>
      </w:tr>
      <w:tr w:rsidR="00D34D23" w:rsidRPr="00FB7873" w:rsidTr="00BC65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7873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3" w:rsidRPr="00FB7873" w:rsidRDefault="00D34D23" w:rsidP="00BC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873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</w:tr>
    </w:tbl>
    <w:p w:rsidR="003C1941" w:rsidRPr="00FB7873" w:rsidRDefault="00FC7861" w:rsidP="003C19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7873">
        <w:rPr>
          <w:rFonts w:ascii="Arial" w:hAnsi="Arial" w:cs="Arial"/>
          <w:bCs/>
          <w:sz w:val="24"/>
          <w:szCs w:val="24"/>
        </w:rPr>
        <w:t>2</w:t>
      </w:r>
      <w:r w:rsidR="003C1941" w:rsidRPr="00FB7873">
        <w:rPr>
          <w:rFonts w:ascii="Arial" w:hAnsi="Arial" w:cs="Arial"/>
          <w:bCs/>
          <w:sz w:val="24"/>
          <w:szCs w:val="24"/>
        </w:rPr>
        <w:t xml:space="preserve">. Контроль за исполнением настоящего Решения возложить на постоянную депутатскую комиссию по </w:t>
      </w:r>
      <w:r w:rsidR="005655FC" w:rsidRPr="00FB7873">
        <w:rPr>
          <w:rFonts w:ascii="Arial" w:hAnsi="Arial" w:cs="Arial"/>
          <w:bCs/>
          <w:sz w:val="24"/>
          <w:szCs w:val="24"/>
        </w:rPr>
        <w:t>финансам</w:t>
      </w:r>
      <w:r w:rsidR="009652CF" w:rsidRPr="00FB7873">
        <w:rPr>
          <w:rFonts w:ascii="Arial" w:hAnsi="Arial" w:cs="Arial"/>
          <w:bCs/>
          <w:sz w:val="24"/>
          <w:szCs w:val="24"/>
        </w:rPr>
        <w:t>,</w:t>
      </w:r>
      <w:r w:rsidR="005655FC" w:rsidRPr="00FB7873">
        <w:rPr>
          <w:rFonts w:ascii="Arial" w:hAnsi="Arial" w:cs="Arial"/>
          <w:bCs/>
          <w:sz w:val="24"/>
          <w:szCs w:val="24"/>
        </w:rPr>
        <w:t xml:space="preserve"> бюджету и налоговой политике</w:t>
      </w:r>
      <w:r w:rsidR="003C1941" w:rsidRPr="00FB7873">
        <w:rPr>
          <w:rFonts w:ascii="Arial" w:hAnsi="Arial" w:cs="Arial"/>
          <w:bCs/>
          <w:sz w:val="24"/>
          <w:szCs w:val="24"/>
        </w:rPr>
        <w:t>.</w:t>
      </w:r>
    </w:p>
    <w:p w:rsidR="00FC7861" w:rsidRPr="00FB7873" w:rsidRDefault="00FC7861" w:rsidP="00FC7861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7873">
        <w:rPr>
          <w:rFonts w:ascii="Arial" w:hAnsi="Arial" w:cs="Arial"/>
          <w:bCs/>
          <w:sz w:val="24"/>
          <w:szCs w:val="24"/>
        </w:rPr>
        <w:t>3. Настоящее решение вступает в силу с 01 января 2025 года и подлежит опубликовани</w:t>
      </w:r>
      <w:r w:rsidR="00DA0E83" w:rsidRPr="00FB7873">
        <w:rPr>
          <w:rFonts w:ascii="Arial" w:hAnsi="Arial" w:cs="Arial"/>
          <w:bCs/>
          <w:sz w:val="24"/>
          <w:szCs w:val="24"/>
        </w:rPr>
        <w:t>ю в печатном издании "</w:t>
      </w:r>
      <w:proofErr w:type="spellStart"/>
      <w:r w:rsidR="00DA0E83" w:rsidRPr="00FB7873">
        <w:rPr>
          <w:rFonts w:ascii="Arial" w:hAnsi="Arial" w:cs="Arial"/>
          <w:bCs/>
          <w:sz w:val="24"/>
          <w:szCs w:val="24"/>
        </w:rPr>
        <w:t>Качульский</w:t>
      </w:r>
      <w:proofErr w:type="spellEnd"/>
      <w:r w:rsidRPr="00FB7873">
        <w:rPr>
          <w:rFonts w:ascii="Arial" w:hAnsi="Arial" w:cs="Arial"/>
          <w:bCs/>
          <w:sz w:val="24"/>
          <w:szCs w:val="24"/>
        </w:rPr>
        <w:t xml:space="preserve"> вестник"</w:t>
      </w:r>
    </w:p>
    <w:p w:rsidR="00AA6AA4" w:rsidRPr="00FB7873" w:rsidRDefault="00AA6AA4" w:rsidP="00DF1CB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3C1941" w:rsidRPr="00FB7873" w:rsidRDefault="003C1941" w:rsidP="00DF1CB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tbl>
      <w:tblPr>
        <w:tblStyle w:val="a9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4673"/>
      </w:tblGrid>
      <w:tr w:rsidR="003C1941" w:rsidRPr="00FB7873" w:rsidTr="003C1941">
        <w:tc>
          <w:tcPr>
            <w:tcW w:w="4253" w:type="dxa"/>
          </w:tcPr>
          <w:p w:rsidR="003C1941" w:rsidRPr="00FB7873" w:rsidRDefault="003C1941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</w:p>
          <w:p w:rsidR="003C1941" w:rsidRPr="00FB7873" w:rsidRDefault="003C1941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  <w:r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Председатель Совета депутатов</w:t>
            </w:r>
          </w:p>
          <w:p w:rsidR="009652CF" w:rsidRPr="00FB7873" w:rsidRDefault="009652CF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</w:p>
          <w:p w:rsidR="003C1941" w:rsidRPr="00FB7873" w:rsidRDefault="003C1941" w:rsidP="005655FC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  <w:r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______________ </w:t>
            </w:r>
            <w:proofErr w:type="spellStart"/>
            <w:r w:rsidR="00DA0E83"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И.И.Курагина</w:t>
            </w:r>
            <w:proofErr w:type="spellEnd"/>
          </w:p>
        </w:tc>
        <w:tc>
          <w:tcPr>
            <w:tcW w:w="1134" w:type="dxa"/>
          </w:tcPr>
          <w:p w:rsidR="003C1941" w:rsidRPr="00FB7873" w:rsidRDefault="003C1941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</w:p>
          <w:p w:rsidR="003C1941" w:rsidRPr="00FB7873" w:rsidRDefault="003C1941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4673" w:type="dxa"/>
          </w:tcPr>
          <w:p w:rsidR="003C1941" w:rsidRPr="00FB7873" w:rsidRDefault="003C1941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</w:p>
          <w:p w:rsidR="009652CF" w:rsidRPr="00FB7873" w:rsidRDefault="009652CF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  <w:r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                </w:t>
            </w:r>
            <w:r w:rsidR="00953E32"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            </w:t>
            </w:r>
            <w:r w:rsidR="003C1941"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Глава сельсовета</w:t>
            </w:r>
          </w:p>
          <w:p w:rsidR="003C1941" w:rsidRPr="00FB7873" w:rsidRDefault="003C1941" w:rsidP="003C194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  <w:r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ab/>
            </w:r>
          </w:p>
          <w:p w:rsidR="003C1941" w:rsidRPr="00FB7873" w:rsidRDefault="009652CF" w:rsidP="005655FC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  <w:r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                  </w:t>
            </w:r>
            <w:r w:rsidR="003C1941"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____________ </w:t>
            </w:r>
            <w:proofErr w:type="spellStart"/>
            <w:r w:rsidR="00DA0E83" w:rsidRPr="00FB7873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В.А.Деев</w:t>
            </w:r>
            <w:proofErr w:type="spellEnd"/>
          </w:p>
        </w:tc>
      </w:tr>
    </w:tbl>
    <w:p w:rsidR="003C1941" w:rsidRPr="00FB7873" w:rsidRDefault="009652CF" w:rsidP="00DF1CB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FB7873">
        <w:rPr>
          <w:rFonts w:ascii="Arial" w:hAnsi="Arial" w:cs="Arial"/>
          <w:sz w:val="24"/>
          <w:szCs w:val="24"/>
          <w:shd w:val="clear" w:color="auto" w:fill="FDFDFD"/>
        </w:rPr>
        <w:t xml:space="preserve">  </w:t>
      </w:r>
    </w:p>
    <w:sectPr w:rsidR="003C1941" w:rsidRPr="00FB7873" w:rsidSect="0018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D1C"/>
    <w:multiLevelType w:val="multilevel"/>
    <w:tmpl w:val="88A80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9000A"/>
    <w:multiLevelType w:val="hybridMultilevel"/>
    <w:tmpl w:val="A4D644A8"/>
    <w:lvl w:ilvl="0" w:tplc="0546B85E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6AFB"/>
    <w:rsid w:val="00044931"/>
    <w:rsid w:val="00051E15"/>
    <w:rsid w:val="000F0DF7"/>
    <w:rsid w:val="00147419"/>
    <w:rsid w:val="00151702"/>
    <w:rsid w:val="001752B5"/>
    <w:rsid w:val="00186665"/>
    <w:rsid w:val="001F5BE8"/>
    <w:rsid w:val="00244887"/>
    <w:rsid w:val="002457D9"/>
    <w:rsid w:val="00275D7E"/>
    <w:rsid w:val="00290491"/>
    <w:rsid w:val="002A4456"/>
    <w:rsid w:val="0032234A"/>
    <w:rsid w:val="003416C7"/>
    <w:rsid w:val="003C1941"/>
    <w:rsid w:val="00471876"/>
    <w:rsid w:val="004727D8"/>
    <w:rsid w:val="00482EA0"/>
    <w:rsid w:val="0050267E"/>
    <w:rsid w:val="005203D9"/>
    <w:rsid w:val="005564F8"/>
    <w:rsid w:val="005655FC"/>
    <w:rsid w:val="005656AC"/>
    <w:rsid w:val="00572E1B"/>
    <w:rsid w:val="005D200E"/>
    <w:rsid w:val="005D479F"/>
    <w:rsid w:val="0062018C"/>
    <w:rsid w:val="006642AB"/>
    <w:rsid w:val="00671885"/>
    <w:rsid w:val="00717572"/>
    <w:rsid w:val="007910AF"/>
    <w:rsid w:val="007A72D7"/>
    <w:rsid w:val="007B1F90"/>
    <w:rsid w:val="00842C62"/>
    <w:rsid w:val="008F7B33"/>
    <w:rsid w:val="00953E32"/>
    <w:rsid w:val="009652CF"/>
    <w:rsid w:val="00983BFE"/>
    <w:rsid w:val="009E785D"/>
    <w:rsid w:val="009F0BE0"/>
    <w:rsid w:val="00AA6AA4"/>
    <w:rsid w:val="00AB7CB5"/>
    <w:rsid w:val="00AE0F41"/>
    <w:rsid w:val="00B03EA4"/>
    <w:rsid w:val="00B142CB"/>
    <w:rsid w:val="00B95115"/>
    <w:rsid w:val="00C34FF1"/>
    <w:rsid w:val="00CB5C94"/>
    <w:rsid w:val="00D34D23"/>
    <w:rsid w:val="00D46AFB"/>
    <w:rsid w:val="00D70E70"/>
    <w:rsid w:val="00D847F0"/>
    <w:rsid w:val="00D97E57"/>
    <w:rsid w:val="00DA0E83"/>
    <w:rsid w:val="00DD1559"/>
    <w:rsid w:val="00DF1CB6"/>
    <w:rsid w:val="00E43369"/>
    <w:rsid w:val="00EA6DC6"/>
    <w:rsid w:val="00F324AC"/>
    <w:rsid w:val="00F472F7"/>
    <w:rsid w:val="00F6426B"/>
    <w:rsid w:val="00FA30D0"/>
    <w:rsid w:val="00FA66C4"/>
    <w:rsid w:val="00FB7873"/>
    <w:rsid w:val="00FC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9116-3A64-4FEE-BAC1-16EDF4B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C194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C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36DD-3003-4BE2-B28A-BF8E437E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пользователь</cp:lastModifiedBy>
  <cp:revision>23</cp:revision>
  <cp:lastPrinted>2024-12-02T07:57:00Z</cp:lastPrinted>
  <dcterms:created xsi:type="dcterms:W3CDTF">2024-06-24T03:57:00Z</dcterms:created>
  <dcterms:modified xsi:type="dcterms:W3CDTF">2024-12-05T07:52:00Z</dcterms:modified>
</cp:coreProperties>
</file>